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DD" w:rsidRDefault="005741DD" w:rsidP="005741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«ПЕРЕЧЕНЬ ОБЪЕКТОВ</w:t>
      </w:r>
    </w:p>
    <w:p w:rsidR="005741DD" w:rsidRPr="0043644F" w:rsidRDefault="005741DD" w:rsidP="005741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капитального ремонта жилфонда на 20</w:t>
      </w:r>
      <w:r w:rsidRPr="0075034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r w:rsidRPr="0043644F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5741DD" w:rsidTr="00D02A11">
        <w:tc>
          <w:tcPr>
            <w:tcW w:w="5070" w:type="dxa"/>
            <w:vMerge w:val="restart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D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501" w:type="dxa"/>
            <w:gridSpan w:val="2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DD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5741DD" w:rsidTr="00D02A11">
        <w:tc>
          <w:tcPr>
            <w:tcW w:w="5070" w:type="dxa"/>
            <w:vMerge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D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92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D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5741DD" w:rsidTr="00D02A11">
        <w:tc>
          <w:tcPr>
            <w:tcW w:w="5070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дома № </w:t>
            </w:r>
            <w:r w:rsidRPr="007503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 w:rsidRPr="0075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Юбилейной</w:t>
            </w:r>
            <w:proofErr w:type="gramEnd"/>
            <w:r w:rsidRPr="00C232DD">
              <w:rPr>
                <w:rFonts w:ascii="Times New Roman" w:hAnsi="Times New Roman" w:cs="Times New Roman"/>
                <w:sz w:val="24"/>
                <w:szCs w:val="24"/>
              </w:rPr>
              <w:t xml:space="preserve"> в г. п. Вороново</w:t>
            </w:r>
          </w:p>
        </w:tc>
        <w:tc>
          <w:tcPr>
            <w:tcW w:w="2409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092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5741DD" w:rsidTr="00D02A11">
        <w:tc>
          <w:tcPr>
            <w:tcW w:w="5070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дома № 1 по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п. Радунь</w:t>
            </w:r>
          </w:p>
        </w:tc>
        <w:tc>
          <w:tcPr>
            <w:tcW w:w="2409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092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</w:tr>
      <w:tr w:rsidR="005741DD" w:rsidTr="00D02A11">
        <w:tc>
          <w:tcPr>
            <w:tcW w:w="5070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дома № 5 по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Советскому</w:t>
            </w:r>
            <w:proofErr w:type="gramEnd"/>
            <w:r w:rsidRPr="00C232DD">
              <w:rPr>
                <w:rFonts w:ascii="Times New Roman" w:hAnsi="Times New Roman" w:cs="Times New Roman"/>
                <w:sz w:val="24"/>
                <w:szCs w:val="24"/>
              </w:rPr>
              <w:t xml:space="preserve"> в г. п. Радунь</w:t>
            </w:r>
          </w:p>
        </w:tc>
        <w:tc>
          <w:tcPr>
            <w:tcW w:w="2409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092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2020</w:t>
            </w:r>
          </w:p>
        </w:tc>
      </w:tr>
      <w:tr w:rsidR="005741DD" w:rsidTr="00D02A11">
        <w:tc>
          <w:tcPr>
            <w:tcW w:w="9571" w:type="dxa"/>
            <w:gridSpan w:val="3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C232DD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C232DD">
              <w:rPr>
                <w:rFonts w:ascii="Times New Roman" w:hAnsi="Times New Roman" w:cs="Times New Roman"/>
                <w:sz w:val="24"/>
                <w:szCs w:val="24"/>
              </w:rPr>
              <w:t>, проектной документации</w:t>
            </w:r>
          </w:p>
        </w:tc>
      </w:tr>
      <w:tr w:rsidR="005741DD" w:rsidTr="00D02A11">
        <w:tc>
          <w:tcPr>
            <w:tcW w:w="5070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апитальный ремонт дома № 108 по ул. Советская в г. п. Радунь</w:t>
            </w:r>
          </w:p>
        </w:tc>
        <w:tc>
          <w:tcPr>
            <w:tcW w:w="2409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92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5741DD" w:rsidTr="00D02A11">
        <w:tc>
          <w:tcPr>
            <w:tcW w:w="5070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дома № 37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</w:t>
            </w:r>
            <w:r w:rsidRPr="00C232D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C232DD">
              <w:rPr>
                <w:rFonts w:ascii="Times New Roman" w:hAnsi="Times New Roman" w:cs="Times New Roman"/>
                <w:sz w:val="24"/>
                <w:szCs w:val="24"/>
              </w:rPr>
              <w:t xml:space="preserve"> в г. п. Вороново</w:t>
            </w:r>
          </w:p>
        </w:tc>
        <w:tc>
          <w:tcPr>
            <w:tcW w:w="2409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92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5741DD" w:rsidTr="00D02A11">
        <w:tc>
          <w:tcPr>
            <w:tcW w:w="5070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дома № 20</w:t>
            </w:r>
            <w:r w:rsidRPr="00C232DD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Pr="00C232DD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C232DD">
              <w:rPr>
                <w:rFonts w:ascii="Times New Roman" w:hAnsi="Times New Roman" w:cs="Times New Roman"/>
                <w:sz w:val="24"/>
                <w:szCs w:val="24"/>
              </w:rPr>
              <w:t xml:space="preserve"> в г. п. Вороново</w:t>
            </w:r>
          </w:p>
        </w:tc>
        <w:tc>
          <w:tcPr>
            <w:tcW w:w="2409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92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5741DD" w:rsidTr="00D02A11">
        <w:tc>
          <w:tcPr>
            <w:tcW w:w="5070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дома № 43</w:t>
            </w:r>
          </w:p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Юбилейная в г. п. Вороново</w:t>
            </w:r>
          </w:p>
        </w:tc>
        <w:tc>
          <w:tcPr>
            <w:tcW w:w="2409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092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5741DD" w:rsidTr="00D02A11">
        <w:tc>
          <w:tcPr>
            <w:tcW w:w="5070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дома № 78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п. Вороново</w:t>
            </w:r>
          </w:p>
        </w:tc>
        <w:tc>
          <w:tcPr>
            <w:tcW w:w="2409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092" w:type="dxa"/>
          </w:tcPr>
          <w:p w:rsidR="005741DD" w:rsidRPr="00C232DD" w:rsidRDefault="005741DD" w:rsidP="00D02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C232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5741DD" w:rsidRPr="005741DD" w:rsidRDefault="005741DD" w:rsidP="005741D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0763F">
        <w:rPr>
          <w:rFonts w:ascii="Times New Roman" w:hAnsi="Times New Roman" w:cs="Times New Roman"/>
          <w:sz w:val="28"/>
          <w:szCs w:val="28"/>
        </w:rPr>
        <w:t xml:space="preserve">В текущем году в соответствии с Указом Президента Республики Беларусь от 2.06.2006 № 368 подлежат газификации жилые дома в д. </w:t>
      </w:r>
      <w:proofErr w:type="spellStart"/>
      <w:r w:rsidRPr="0010763F">
        <w:rPr>
          <w:rFonts w:ascii="Times New Roman" w:hAnsi="Times New Roman" w:cs="Times New Roman"/>
          <w:sz w:val="28"/>
          <w:szCs w:val="28"/>
        </w:rPr>
        <w:t>Клеткеники</w:t>
      </w:r>
      <w:proofErr w:type="spellEnd"/>
      <w:r w:rsidRPr="0010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63F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10763F">
        <w:rPr>
          <w:rFonts w:ascii="Times New Roman" w:hAnsi="Times New Roman" w:cs="Times New Roman"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</w:rPr>
        <w:t>С привлечением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бюджетных средств будет построен газопровод протяженностью 2 565 метров общей стоимостью 106 700 рублей.</w:t>
      </w:r>
      <w:r w:rsidRPr="00107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41DD">
        <w:rPr>
          <w:rFonts w:ascii="Times New Roman" w:hAnsi="Times New Roman" w:cs="Times New Roman"/>
        </w:rPr>
        <w:t>Отдел жилищно-коммунального</w:t>
      </w:r>
      <w:r>
        <w:rPr>
          <w:rFonts w:ascii="Times New Roman" w:hAnsi="Times New Roman" w:cs="Times New Roman"/>
        </w:rPr>
        <w:t xml:space="preserve"> хозяйства,</w:t>
      </w:r>
      <w:r w:rsidRPr="005741DD">
        <w:rPr>
          <w:rFonts w:ascii="Times New Roman" w:hAnsi="Times New Roman" w:cs="Times New Roman"/>
        </w:rPr>
        <w:t xml:space="preserve"> </w:t>
      </w:r>
    </w:p>
    <w:p w:rsidR="005741DD" w:rsidRPr="0043644F" w:rsidRDefault="005741DD" w:rsidP="005741DD">
      <w:pPr>
        <w:pStyle w:val="a3"/>
        <w:jc w:val="right"/>
      </w:pPr>
      <w:r w:rsidRPr="005741DD">
        <w:rPr>
          <w:rFonts w:ascii="Times New Roman" w:hAnsi="Times New Roman" w:cs="Times New Roman"/>
        </w:rPr>
        <w:t xml:space="preserve">                                                              </w:t>
      </w:r>
      <w:bookmarkStart w:id="0" w:name="_GoBack"/>
      <w:bookmarkEnd w:id="0"/>
      <w:r w:rsidRPr="005741DD">
        <w:rPr>
          <w:rFonts w:ascii="Times New Roman" w:hAnsi="Times New Roman" w:cs="Times New Roman"/>
        </w:rPr>
        <w:t xml:space="preserve"> архитектуры и строительства </w:t>
      </w:r>
      <w:proofErr w:type="spellStart"/>
      <w:r w:rsidRPr="005741DD">
        <w:rPr>
          <w:rFonts w:ascii="Times New Roman" w:hAnsi="Times New Roman" w:cs="Times New Roman"/>
        </w:rPr>
        <w:t>Вороновского</w:t>
      </w:r>
      <w:proofErr w:type="spellEnd"/>
      <w:r w:rsidRPr="005741DD">
        <w:rPr>
          <w:rFonts w:ascii="Times New Roman" w:hAnsi="Times New Roman" w:cs="Times New Roman"/>
        </w:rPr>
        <w:t xml:space="preserve"> райисполкома</w:t>
      </w:r>
      <w:r w:rsidRPr="0043644F">
        <w:t>»</w:t>
      </w:r>
    </w:p>
    <w:p w:rsidR="004F7CD7" w:rsidRDefault="004F7CD7"/>
    <w:sectPr w:rsidR="004F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4B"/>
    <w:rsid w:val="004F7CD7"/>
    <w:rsid w:val="005741DD"/>
    <w:rsid w:val="008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1DD"/>
    <w:pPr>
      <w:spacing w:after="0" w:line="240" w:lineRule="auto"/>
    </w:pPr>
  </w:style>
  <w:style w:type="table" w:styleId="a4">
    <w:name w:val="Table Grid"/>
    <w:basedOn w:val="a1"/>
    <w:uiPriority w:val="59"/>
    <w:rsid w:val="0057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1DD"/>
    <w:pPr>
      <w:spacing w:after="0" w:line="240" w:lineRule="auto"/>
    </w:pPr>
  </w:style>
  <w:style w:type="table" w:styleId="a4">
    <w:name w:val="Table Grid"/>
    <w:basedOn w:val="a1"/>
    <w:uiPriority w:val="59"/>
    <w:rsid w:val="0057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2020-01-28T13:44:00Z</dcterms:created>
  <dcterms:modified xsi:type="dcterms:W3CDTF">2020-01-28T13:46:00Z</dcterms:modified>
</cp:coreProperties>
</file>