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F5" w:rsidRPr="00AB4BF5" w:rsidRDefault="00AB4BF5" w:rsidP="00AB4BF5">
      <w:pPr>
        <w:spacing w:after="75" w:line="240" w:lineRule="auto"/>
        <w:jc w:val="center"/>
        <w:outlineLvl w:val="0"/>
        <w:rPr>
          <w:rFonts w:ascii="Verdana" w:eastAsia="Times New Roman" w:hAnsi="Verdana" w:cs="Times New Roman"/>
          <w:b/>
          <w:bCs/>
          <w:color w:val="000001"/>
          <w:kern w:val="36"/>
          <w:sz w:val="31"/>
          <w:szCs w:val="31"/>
          <w:lang w:eastAsia="ru-RU"/>
        </w:rPr>
      </w:pPr>
      <w:r w:rsidRPr="00AB4BF5">
        <w:rPr>
          <w:rFonts w:ascii="Verdana" w:eastAsia="Times New Roman" w:hAnsi="Verdana" w:cs="Times New Roman"/>
          <w:b/>
          <w:bCs/>
          <w:color w:val="000001"/>
          <w:kern w:val="36"/>
          <w:sz w:val="31"/>
          <w:szCs w:val="31"/>
          <w:lang w:eastAsia="ru-RU"/>
        </w:rPr>
        <w:fldChar w:fldCharType="begin"/>
      </w:r>
      <w:r w:rsidRPr="00AB4BF5">
        <w:rPr>
          <w:rFonts w:ascii="Verdana" w:eastAsia="Times New Roman" w:hAnsi="Verdana" w:cs="Times New Roman"/>
          <w:b/>
          <w:bCs/>
          <w:color w:val="000001"/>
          <w:kern w:val="36"/>
          <w:sz w:val="31"/>
          <w:szCs w:val="31"/>
          <w:lang w:eastAsia="ru-RU"/>
        </w:rPr>
        <w:instrText xml:space="preserve"> HYPERLINK "http://www.voran.by/?p=100887" \o "Скажите, доктор. На Вороновщине в рамках Недели матери состоялся разговор о женском репродуктивном здоровье." </w:instrText>
      </w:r>
      <w:r w:rsidRPr="00AB4BF5">
        <w:rPr>
          <w:rFonts w:ascii="Verdana" w:eastAsia="Times New Roman" w:hAnsi="Verdana" w:cs="Times New Roman"/>
          <w:b/>
          <w:bCs/>
          <w:color w:val="000001"/>
          <w:kern w:val="36"/>
          <w:sz w:val="31"/>
          <w:szCs w:val="31"/>
          <w:lang w:eastAsia="ru-RU"/>
        </w:rPr>
        <w:fldChar w:fldCharType="separate"/>
      </w:r>
      <w:r w:rsidRPr="00AB4BF5">
        <w:rPr>
          <w:rFonts w:ascii="Verdana" w:eastAsia="Times New Roman" w:hAnsi="Verdana" w:cs="Times New Roman"/>
          <w:b/>
          <w:bCs/>
          <w:color w:val="007BB0"/>
          <w:kern w:val="36"/>
          <w:sz w:val="31"/>
          <w:szCs w:val="31"/>
          <w:lang w:eastAsia="ru-RU"/>
        </w:rPr>
        <w:t xml:space="preserve">Скажите, доктор. На </w:t>
      </w:r>
      <w:proofErr w:type="spellStart"/>
      <w:r w:rsidRPr="00AB4BF5">
        <w:rPr>
          <w:rFonts w:ascii="Verdana" w:eastAsia="Times New Roman" w:hAnsi="Verdana" w:cs="Times New Roman"/>
          <w:b/>
          <w:bCs/>
          <w:color w:val="007BB0"/>
          <w:kern w:val="36"/>
          <w:sz w:val="31"/>
          <w:szCs w:val="31"/>
          <w:lang w:eastAsia="ru-RU"/>
        </w:rPr>
        <w:t>Вороновщине</w:t>
      </w:r>
      <w:proofErr w:type="spellEnd"/>
      <w:r w:rsidRPr="00AB4BF5">
        <w:rPr>
          <w:rFonts w:ascii="Verdana" w:eastAsia="Times New Roman" w:hAnsi="Verdana" w:cs="Times New Roman"/>
          <w:b/>
          <w:bCs/>
          <w:color w:val="007BB0"/>
          <w:kern w:val="36"/>
          <w:sz w:val="31"/>
          <w:szCs w:val="31"/>
          <w:lang w:eastAsia="ru-RU"/>
        </w:rPr>
        <w:t xml:space="preserve"> в рамках Недели матери состоялся разговор о женском репродуктивном здоровье.</w:t>
      </w:r>
      <w:r w:rsidRPr="00AB4BF5">
        <w:rPr>
          <w:rFonts w:ascii="Verdana" w:eastAsia="Times New Roman" w:hAnsi="Verdana" w:cs="Times New Roman"/>
          <w:b/>
          <w:bCs/>
          <w:color w:val="000001"/>
          <w:kern w:val="36"/>
          <w:sz w:val="31"/>
          <w:szCs w:val="31"/>
          <w:lang w:eastAsia="ru-RU"/>
        </w:rPr>
        <w:fldChar w:fldCharType="end"/>
      </w:r>
    </w:p>
    <w:p w:rsidR="00AB4BF5" w:rsidRPr="00AB4BF5" w:rsidRDefault="00AB4BF5" w:rsidP="00AB4BF5">
      <w:pPr>
        <w:spacing w:after="150" w:line="240" w:lineRule="auto"/>
        <w:rPr>
          <w:rFonts w:ascii="Verdana" w:eastAsia="Times New Roman" w:hAnsi="Verdana" w:cs="Times New Roman"/>
          <w:color w:val="000001"/>
          <w:sz w:val="20"/>
          <w:szCs w:val="20"/>
          <w:lang w:eastAsia="ru-RU"/>
        </w:rPr>
      </w:pPr>
      <w:r w:rsidRPr="00AB4BF5">
        <w:rPr>
          <w:rFonts w:ascii="Verdana" w:eastAsia="Times New Roman" w:hAnsi="Verdana" w:cs="Times New Roman"/>
          <w:color w:val="000001"/>
          <w:sz w:val="20"/>
          <w:szCs w:val="20"/>
          <w:lang w:eastAsia="ru-RU"/>
        </w:rPr>
        <w:t> </w:t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drawing>
          <wp:inline distT="0" distB="0" distL="0" distR="0" wp14:anchorId="2F340358" wp14:editId="6AE75DBE">
            <wp:extent cx="5705475" cy="3810000"/>
            <wp:effectExtent l="0" t="0" r="9525" b="0"/>
            <wp:docPr id="1" name="Рисунок 1" descr="DSC0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5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 xml:space="preserve">Полезную встречу с медиками инициировала для женщин районная организация РГОО «Белорусское общество «Знание». Вороновская библиотека стала площадкой для обсуждения вопросов охраны женского репродуктивного здоровья. Перед участницами семинара выступила врач-акушер-гинеколог </w:t>
      </w:r>
      <w:proofErr w:type="spellStart"/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>Вороновской</w:t>
      </w:r>
      <w:proofErr w:type="spellEnd"/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 xml:space="preserve"> ЦРБ Юлия Корсак. Особое внимание она уделила теме обследования молочных желез. Рассказала, как правильно делать это самостоятельно, с какими симптомами нельзя откладывать визит к врачу. Женщины также узнали, как можно пройти УЗИ, для чего проводится маммография.  Не обошли вниманием вопрос контрацепции: существующие методы, их влияние на здоровье, противопоказания. Для большей информативности Юлия Михайловна использовала возможности мультимедиа.  </w:t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lastRenderedPageBreak/>
        <w:drawing>
          <wp:inline distT="0" distB="0" distL="0" distR="0" wp14:anchorId="79710D2C" wp14:editId="01F14C74">
            <wp:extent cx="5705475" cy="3810000"/>
            <wp:effectExtent l="0" t="0" r="9525" b="0"/>
            <wp:docPr id="2" name="Рисунок 2" descr="DSC04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5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drawing>
          <wp:inline distT="0" distB="0" distL="0" distR="0" wp14:anchorId="011358C2" wp14:editId="75D27DB2">
            <wp:extent cx="5705475" cy="3810000"/>
            <wp:effectExtent l="0" t="0" r="9525" b="0"/>
            <wp:docPr id="3" name="Рисунок 3" descr="DSC0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5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>Участницы семинара могли задать интересующие вопросы и в индивидуальном порядке.   </w:t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>Подводя итоги встречи, врач подчеркнула, что от добросовестного отношения каждой из нас к профилактическим осмотрам во многом зависит здоровье. И за консультацией при выборе методов обследования и лечения женской репродуктивной системы необходимо обращаться к специалистам. Ведь, несмотря на доступность информации в сети Интернет, организм каждой женщины индивидуален. Это всегда учитывают врачи, общаясь со своими пациентами.</w:t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lastRenderedPageBreak/>
        <w:drawing>
          <wp:inline distT="0" distB="0" distL="0" distR="0" wp14:anchorId="5E40C30C" wp14:editId="285A1A66">
            <wp:extent cx="5705475" cy="3810000"/>
            <wp:effectExtent l="0" t="0" r="9525" b="0"/>
            <wp:docPr id="4" name="Рисунок 4" descr="DSC0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5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drawing>
          <wp:inline distT="0" distB="0" distL="0" distR="0" wp14:anchorId="75878284" wp14:editId="216718F0">
            <wp:extent cx="5705475" cy="3810000"/>
            <wp:effectExtent l="0" t="0" r="9525" b="0"/>
            <wp:docPr id="5" name="Рисунок 5" descr="DSC04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BF5">
        <w:rPr>
          <w:rFonts w:ascii="Verdana" w:eastAsia="Times New Roman" w:hAnsi="Verdana" w:cs="Times New Roman"/>
          <w:noProof/>
          <w:color w:val="000001"/>
          <w:sz w:val="18"/>
          <w:szCs w:val="18"/>
          <w:lang w:eastAsia="ru-RU"/>
        </w:rPr>
        <w:lastRenderedPageBreak/>
        <w:drawing>
          <wp:inline distT="0" distB="0" distL="0" distR="0" wp14:anchorId="6AA7017B" wp14:editId="0B4F6C31">
            <wp:extent cx="5705475" cy="3810000"/>
            <wp:effectExtent l="0" t="0" r="9525" b="0"/>
            <wp:docPr id="6" name="Рисунок 6" descr="DSC0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5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>Ольга ВОРОБЬЕВА.</w:t>
      </w:r>
    </w:p>
    <w:p w:rsidR="00AB4BF5" w:rsidRPr="00AB4BF5" w:rsidRDefault="00AB4BF5" w:rsidP="00AB4BF5">
      <w:pPr>
        <w:spacing w:after="100" w:afterAutospacing="1" w:line="330" w:lineRule="atLeast"/>
        <w:jc w:val="both"/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</w:pPr>
      <w:r w:rsidRPr="00AB4BF5">
        <w:rPr>
          <w:rFonts w:ascii="Verdana" w:eastAsia="Times New Roman" w:hAnsi="Verdana" w:cs="Times New Roman"/>
          <w:color w:val="000001"/>
          <w:sz w:val="18"/>
          <w:szCs w:val="18"/>
          <w:lang w:eastAsia="ru-RU"/>
        </w:rPr>
        <w:t>Фото автора.</w:t>
      </w:r>
    </w:p>
    <w:p w:rsidR="00CF3A81" w:rsidRPr="006C7133" w:rsidRDefault="00CF3A81">
      <w:pPr>
        <w:rPr>
          <w:rFonts w:ascii="Times New Roman" w:hAnsi="Times New Roman" w:cs="Times New Roman"/>
          <w:sz w:val="30"/>
          <w:szCs w:val="30"/>
        </w:rPr>
      </w:pPr>
    </w:p>
    <w:sectPr w:rsidR="00CF3A81" w:rsidRPr="006C7133" w:rsidSect="004024D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BF5"/>
    <w:rsid w:val="004024D6"/>
    <w:rsid w:val="006C7133"/>
    <w:rsid w:val="00AB4BF5"/>
    <w:rsid w:val="00CF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B6049-C81F-4D82-B993-FD6D4C20D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14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2019-10-24T09:22:00Z</dcterms:created>
  <dcterms:modified xsi:type="dcterms:W3CDTF">2019-10-24T09:23:00Z</dcterms:modified>
</cp:coreProperties>
</file>