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C4C" w:rsidRPr="00870C4C" w:rsidRDefault="00870C4C" w:rsidP="00870C4C">
      <w:pPr>
        <w:tabs>
          <w:tab w:val="left" w:pos="9355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32"/>
          <w:szCs w:val="30"/>
        </w:rPr>
      </w:pPr>
    </w:p>
    <w:p w:rsidR="00870C4C" w:rsidRDefault="00F9610D" w:rsidP="00870C4C">
      <w:pPr>
        <w:tabs>
          <w:tab w:val="left" w:pos="9355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32"/>
          <w:szCs w:val="30"/>
        </w:rPr>
      </w:pPr>
      <w:r w:rsidRPr="00870C4C">
        <w:rPr>
          <w:rFonts w:ascii="Times New Roman" w:hAnsi="Times New Roman" w:cs="Times New Roman"/>
          <w:b/>
          <w:color w:val="000000"/>
          <w:sz w:val="32"/>
          <w:szCs w:val="30"/>
        </w:rPr>
        <w:t xml:space="preserve">Председатель районного объединения профсоюзов Валентина Жемайтук приняла участие </w:t>
      </w:r>
      <w:r w:rsidR="00870C4C" w:rsidRPr="00870C4C">
        <w:rPr>
          <w:rFonts w:ascii="Times New Roman" w:hAnsi="Times New Roman" w:cs="Times New Roman"/>
          <w:b/>
          <w:color w:val="000000"/>
          <w:sz w:val="32"/>
          <w:szCs w:val="30"/>
        </w:rPr>
        <w:t>в</w:t>
      </w:r>
      <w:r w:rsidR="00870C4C">
        <w:rPr>
          <w:rFonts w:ascii="Times New Roman" w:hAnsi="Times New Roman" w:cs="Times New Roman"/>
          <w:b/>
          <w:color w:val="000000"/>
          <w:sz w:val="32"/>
          <w:szCs w:val="30"/>
        </w:rPr>
        <w:t xml:space="preserve"> расширенном</w:t>
      </w:r>
      <w:r w:rsidR="00233B06">
        <w:rPr>
          <w:rFonts w:ascii="Times New Roman" w:hAnsi="Times New Roman" w:cs="Times New Roman"/>
          <w:b/>
          <w:color w:val="000000"/>
          <w:sz w:val="32"/>
          <w:szCs w:val="30"/>
        </w:rPr>
        <w:t xml:space="preserve"> заседании </w:t>
      </w:r>
      <w:r w:rsidR="00870C4C" w:rsidRPr="00870C4C">
        <w:rPr>
          <w:rFonts w:ascii="Times New Roman" w:hAnsi="Times New Roman" w:cs="Times New Roman"/>
          <w:b/>
          <w:color w:val="000000"/>
          <w:sz w:val="32"/>
          <w:szCs w:val="30"/>
        </w:rPr>
        <w:t>Президиума Совета Гродненского областного объединения профсоюзов</w:t>
      </w:r>
    </w:p>
    <w:p w:rsidR="00233B06" w:rsidRDefault="00233B06" w:rsidP="00870C4C">
      <w:pPr>
        <w:tabs>
          <w:tab w:val="left" w:pos="9355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32"/>
          <w:szCs w:val="30"/>
        </w:rPr>
      </w:pPr>
    </w:p>
    <w:p w:rsidR="00233B06" w:rsidRDefault="00233B06" w:rsidP="00233B06">
      <w:pPr>
        <w:tabs>
          <w:tab w:val="left" w:pos="9355"/>
        </w:tabs>
        <w:spacing w:after="0" w:line="240" w:lineRule="auto"/>
        <w:ind w:left="-426"/>
        <w:rPr>
          <w:rFonts w:ascii="Times New Roman" w:hAnsi="Times New Roman" w:cs="Times New Roman"/>
          <w:b/>
          <w:color w:val="000000"/>
          <w:sz w:val="32"/>
          <w:szCs w:val="30"/>
        </w:rPr>
      </w:pPr>
      <w:r w:rsidRPr="00233B06">
        <w:rPr>
          <w:rFonts w:ascii="Times New Roman" w:hAnsi="Times New Roman" w:cs="Times New Roman"/>
          <w:b/>
          <w:noProof/>
          <w:color w:val="000000"/>
          <w:sz w:val="32"/>
          <w:szCs w:val="30"/>
          <w:lang w:eastAsia="ru-RU"/>
        </w:rPr>
        <w:drawing>
          <wp:inline distT="0" distB="0" distL="0" distR="0">
            <wp:extent cx="3072765" cy="2048510"/>
            <wp:effectExtent l="0" t="0" r="0" b="0"/>
            <wp:docPr id="2" name="Рисунок 2" descr="E:\Documents\СМИ\2022\IMG_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СМИ\2022\IMG_8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94" cy="204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32"/>
          <w:szCs w:val="30"/>
        </w:rPr>
        <w:t xml:space="preserve">   </w:t>
      </w:r>
      <w:r w:rsidRPr="00233B0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C096286" wp14:editId="7F15872B">
            <wp:extent cx="3076903" cy="2051050"/>
            <wp:effectExtent l="0" t="0" r="0" b="0"/>
            <wp:docPr id="1" name="Рисунок 1" descr="C:\Users\1\AppData\Local\Microsoft\Windows\Temporary Internet Files\Content.Outlook\TWBG1T7F\IMG_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Outlook\TWBG1T7F\IMG_8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30" cy="205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B06" w:rsidRPr="00870C4C" w:rsidRDefault="00233B06" w:rsidP="00870C4C">
      <w:pPr>
        <w:tabs>
          <w:tab w:val="left" w:pos="9355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32"/>
          <w:szCs w:val="30"/>
        </w:rPr>
      </w:pPr>
    </w:p>
    <w:p w:rsidR="00870C4C" w:rsidRDefault="00870C4C" w:rsidP="00F9610D">
      <w:pPr>
        <w:tabs>
          <w:tab w:val="left" w:pos="9355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F9610D" w:rsidRDefault="00F9610D" w:rsidP="00F9610D">
      <w:pPr>
        <w:tabs>
          <w:tab w:val="left" w:pos="9355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F9610D">
        <w:rPr>
          <w:rFonts w:ascii="Times New Roman" w:hAnsi="Times New Roman" w:cs="Times New Roman"/>
          <w:color w:val="000000"/>
          <w:sz w:val="30"/>
          <w:szCs w:val="30"/>
        </w:rPr>
        <w:t xml:space="preserve"> Одним из вопросов повестки дня</w:t>
      </w:r>
      <w:r w:rsidR="00870C4C" w:rsidRPr="00870C4C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870C4C">
        <w:rPr>
          <w:rFonts w:ascii="Times New Roman" w:hAnsi="Times New Roman" w:cs="Times New Roman"/>
          <w:color w:val="000000"/>
          <w:sz w:val="30"/>
          <w:szCs w:val="30"/>
        </w:rPr>
        <w:t>23 февраля 2022 года на заседании</w:t>
      </w:r>
      <w:r w:rsidR="00870C4C" w:rsidRPr="00870C4C">
        <w:rPr>
          <w:rFonts w:ascii="Times New Roman" w:hAnsi="Times New Roman" w:cs="Times New Roman"/>
          <w:b/>
          <w:color w:val="000000"/>
          <w:sz w:val="32"/>
          <w:szCs w:val="30"/>
        </w:rPr>
        <w:t xml:space="preserve"> </w:t>
      </w:r>
      <w:r w:rsidR="00870C4C" w:rsidRPr="00870C4C">
        <w:rPr>
          <w:rFonts w:ascii="Times New Roman" w:hAnsi="Times New Roman" w:cs="Times New Roman"/>
          <w:color w:val="000000"/>
          <w:sz w:val="30"/>
          <w:szCs w:val="30"/>
        </w:rPr>
        <w:t>Президиума Совета Гродненского областного объединения профсоюзов</w:t>
      </w:r>
      <w:r w:rsidR="00870C4C" w:rsidRPr="00870C4C">
        <w:rPr>
          <w:rFonts w:ascii="Times New Roman" w:hAnsi="Times New Roman" w:cs="Times New Roman"/>
          <w:color w:val="000000"/>
          <w:sz w:val="28"/>
          <w:szCs w:val="30"/>
        </w:rPr>
        <w:t xml:space="preserve"> </w:t>
      </w:r>
      <w:r w:rsidRPr="00F9610D">
        <w:rPr>
          <w:rFonts w:ascii="Times New Roman" w:hAnsi="Times New Roman" w:cs="Times New Roman"/>
          <w:color w:val="000000"/>
          <w:sz w:val="30"/>
          <w:szCs w:val="30"/>
        </w:rPr>
        <w:t xml:space="preserve">было подведение итогов проведения мониторинга </w:t>
      </w:r>
      <w:proofErr w:type="spellStart"/>
      <w:r w:rsidRPr="00F9610D">
        <w:rPr>
          <w:rFonts w:ascii="Times New Roman" w:hAnsi="Times New Roman" w:cs="Times New Roman"/>
          <w:color w:val="000000"/>
          <w:sz w:val="30"/>
          <w:szCs w:val="30"/>
        </w:rPr>
        <w:t>внутрипрофсоюзной</w:t>
      </w:r>
      <w:proofErr w:type="spellEnd"/>
      <w:r w:rsidRPr="00F9610D">
        <w:rPr>
          <w:rFonts w:ascii="Times New Roman" w:hAnsi="Times New Roman" w:cs="Times New Roman"/>
          <w:color w:val="000000"/>
          <w:sz w:val="30"/>
          <w:szCs w:val="30"/>
        </w:rPr>
        <w:t xml:space="preserve"> дисциплины в первичных профсоюзных организациях Вороновского районного объединения профсоюзов</w:t>
      </w:r>
      <w:r>
        <w:rPr>
          <w:rFonts w:ascii="Times New Roman" w:hAnsi="Times New Roman" w:cs="Times New Roman"/>
          <w:color w:val="000000"/>
          <w:sz w:val="30"/>
          <w:szCs w:val="30"/>
        </w:rPr>
        <w:t>.</w:t>
      </w:r>
      <w:r w:rsidR="009F17AC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</w:p>
    <w:p w:rsidR="009F17AC" w:rsidRDefault="009F17AC" w:rsidP="009F17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В своём выступлении профсоюзный лидер отметила, что </w:t>
      </w:r>
      <w:r w:rsidRPr="009F17AC">
        <w:rPr>
          <w:rFonts w:ascii="Times New Roman" w:hAnsi="Times New Roman" w:cs="Times New Roman"/>
          <w:color w:val="000000"/>
          <w:sz w:val="30"/>
          <w:szCs w:val="30"/>
        </w:rPr>
        <w:t>в декабре 2021 года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9F17AC">
        <w:rPr>
          <w:rFonts w:ascii="Times New Roman" w:hAnsi="Times New Roman" w:cs="Times New Roman"/>
          <w:color w:val="000000"/>
          <w:sz w:val="30"/>
          <w:szCs w:val="30"/>
        </w:rPr>
        <w:t>были осуществлены выборочные мониторинги первичных профсоюзных организаций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Вороновского района, выявлены положительные  и отрицательные моменты в ведении делопроизводства ППО. Было </w:t>
      </w:r>
      <w:r w:rsidRPr="009F17AC">
        <w:rPr>
          <w:rFonts w:ascii="Times New Roman" w:hAnsi="Times New Roman" w:cs="Times New Roman"/>
          <w:color w:val="000000"/>
          <w:sz w:val="30"/>
          <w:szCs w:val="30"/>
        </w:rPr>
        <w:t xml:space="preserve">отмечено, что в целом по району план по оздоровлению и санаторно-курортному лечению членов профсоюзов за 2021 год почти выполнен, в том числе за счёт участия членов профсоюза в турах выходного дня. </w:t>
      </w:r>
    </w:p>
    <w:p w:rsidR="00870C4C" w:rsidRPr="00870C4C" w:rsidRDefault="009F17AC" w:rsidP="00870C4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Валентина Зеноновна </w:t>
      </w:r>
      <w:r w:rsidR="00870C4C">
        <w:rPr>
          <w:rFonts w:ascii="Times New Roman" w:hAnsi="Times New Roman" w:cs="Times New Roman"/>
          <w:color w:val="000000"/>
          <w:sz w:val="30"/>
          <w:szCs w:val="30"/>
        </w:rPr>
        <w:t xml:space="preserve">рассказала о проделанной работе по созданию новых </w:t>
      </w:r>
      <w:proofErr w:type="spellStart"/>
      <w:r w:rsidR="00870C4C">
        <w:rPr>
          <w:rFonts w:ascii="Times New Roman" w:hAnsi="Times New Roman" w:cs="Times New Roman"/>
          <w:color w:val="000000"/>
          <w:sz w:val="30"/>
          <w:szCs w:val="30"/>
        </w:rPr>
        <w:t>первичек</w:t>
      </w:r>
      <w:proofErr w:type="spellEnd"/>
      <w:r w:rsidR="00870C4C">
        <w:rPr>
          <w:rFonts w:ascii="Times New Roman" w:hAnsi="Times New Roman" w:cs="Times New Roman"/>
          <w:color w:val="000000"/>
          <w:sz w:val="30"/>
          <w:szCs w:val="30"/>
        </w:rPr>
        <w:t xml:space="preserve">, </w:t>
      </w:r>
      <w:r w:rsidR="00870C4C" w:rsidRPr="00870C4C">
        <w:rPr>
          <w:rFonts w:ascii="Times New Roman" w:hAnsi="Times New Roman" w:cs="Times New Roman"/>
          <w:color w:val="000000"/>
          <w:sz w:val="30"/>
          <w:szCs w:val="30"/>
        </w:rPr>
        <w:t>по снижению показателя количества первичных профсоюзных организаций</w:t>
      </w:r>
      <w:r w:rsidR="00870C4C">
        <w:rPr>
          <w:rFonts w:ascii="Times New Roman" w:hAnsi="Times New Roman" w:cs="Times New Roman"/>
          <w:color w:val="000000"/>
          <w:sz w:val="30"/>
          <w:szCs w:val="30"/>
        </w:rPr>
        <w:t xml:space="preserve"> –</w:t>
      </w:r>
      <w:r w:rsidR="00870C4C" w:rsidRPr="00870C4C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870C4C">
        <w:rPr>
          <w:rFonts w:ascii="Times New Roman" w:hAnsi="Times New Roman" w:cs="Times New Roman"/>
          <w:color w:val="000000"/>
          <w:sz w:val="30"/>
          <w:szCs w:val="30"/>
        </w:rPr>
        <w:t>«</w:t>
      </w:r>
      <w:r w:rsidR="00870C4C" w:rsidRPr="00870C4C">
        <w:rPr>
          <w:rFonts w:ascii="Times New Roman" w:hAnsi="Times New Roman" w:cs="Times New Roman"/>
          <w:color w:val="000000"/>
          <w:sz w:val="30"/>
          <w:szCs w:val="30"/>
        </w:rPr>
        <w:t>отказников</w:t>
      </w:r>
      <w:r w:rsidR="00870C4C">
        <w:rPr>
          <w:rFonts w:ascii="Times New Roman" w:hAnsi="Times New Roman" w:cs="Times New Roman"/>
          <w:color w:val="000000"/>
          <w:sz w:val="30"/>
          <w:szCs w:val="30"/>
        </w:rPr>
        <w:t>»</w:t>
      </w:r>
      <w:r w:rsidR="00870C4C" w:rsidRPr="00870C4C">
        <w:rPr>
          <w:rFonts w:ascii="Times New Roman" w:hAnsi="Times New Roman" w:cs="Times New Roman"/>
          <w:color w:val="000000"/>
          <w:sz w:val="30"/>
          <w:szCs w:val="30"/>
        </w:rPr>
        <w:t>.</w:t>
      </w:r>
    </w:p>
    <w:p w:rsidR="000C0E24" w:rsidRDefault="00103924" w:rsidP="00233B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Было отмечено, что п</w:t>
      </w:r>
      <w:r w:rsidR="009F17AC" w:rsidRPr="009F17AC">
        <w:rPr>
          <w:rFonts w:ascii="Times New Roman" w:hAnsi="Times New Roman" w:cs="Times New Roman"/>
          <w:color w:val="000000"/>
          <w:sz w:val="30"/>
          <w:szCs w:val="30"/>
        </w:rPr>
        <w:t xml:space="preserve">осле  проведенных в 2021 году отчетных собраний в ППО Вороновского района с участием и под контролем представителей вышестоящих профсоюзных структур, отмечается усиление исполнительской, </w:t>
      </w:r>
      <w:proofErr w:type="spellStart"/>
      <w:r w:rsidR="009F17AC" w:rsidRPr="009F17AC">
        <w:rPr>
          <w:rFonts w:ascii="Times New Roman" w:hAnsi="Times New Roman" w:cs="Times New Roman"/>
          <w:color w:val="000000"/>
          <w:sz w:val="30"/>
          <w:szCs w:val="30"/>
        </w:rPr>
        <w:t>внутрипрофсоюзной</w:t>
      </w:r>
      <w:proofErr w:type="spellEnd"/>
      <w:r w:rsidR="009F17AC" w:rsidRPr="009F17AC">
        <w:rPr>
          <w:rFonts w:ascii="Times New Roman" w:hAnsi="Times New Roman" w:cs="Times New Roman"/>
          <w:color w:val="000000"/>
          <w:sz w:val="30"/>
          <w:szCs w:val="30"/>
        </w:rPr>
        <w:t xml:space="preserve"> дисциплины. Однако из-за </w:t>
      </w:r>
      <w:proofErr w:type="spellStart"/>
      <w:r w:rsidR="009F17AC" w:rsidRPr="009F17AC">
        <w:rPr>
          <w:rFonts w:ascii="Times New Roman" w:hAnsi="Times New Roman" w:cs="Times New Roman"/>
          <w:color w:val="000000"/>
          <w:sz w:val="30"/>
          <w:szCs w:val="30"/>
        </w:rPr>
        <w:t>эпидеомилогической</w:t>
      </w:r>
      <w:proofErr w:type="spellEnd"/>
      <w:r w:rsidR="009F17AC" w:rsidRPr="009F17AC">
        <w:rPr>
          <w:rFonts w:ascii="Times New Roman" w:hAnsi="Times New Roman" w:cs="Times New Roman"/>
          <w:color w:val="000000"/>
          <w:sz w:val="30"/>
          <w:szCs w:val="30"/>
        </w:rPr>
        <w:t xml:space="preserve"> ситуации </w:t>
      </w:r>
      <w:r w:rsidR="009F17AC" w:rsidRPr="009F17AC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стандарт профсоюзного бюджета исполняется частично. </w:t>
      </w:r>
      <w:r w:rsidR="00870C4C" w:rsidRPr="00870C4C">
        <w:rPr>
          <w:rFonts w:ascii="Times New Roman" w:hAnsi="Times New Roman" w:cs="Times New Roman"/>
          <w:color w:val="000000"/>
          <w:sz w:val="30"/>
          <w:szCs w:val="30"/>
        </w:rPr>
        <w:t>Вопрос о создании новых ППО на сегодняшний день остается открытым.</w:t>
      </w:r>
      <w:r w:rsidR="00870C4C" w:rsidRPr="00D234EB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327106" w:rsidRPr="00233B06" w:rsidRDefault="00327106" w:rsidP="00233B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327106" w:rsidRPr="00233B06" w:rsidSect="00233B06"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9610D"/>
    <w:rsid w:val="000C0E24"/>
    <w:rsid w:val="00103924"/>
    <w:rsid w:val="00233B06"/>
    <w:rsid w:val="002D3660"/>
    <w:rsid w:val="00327106"/>
    <w:rsid w:val="00643C68"/>
    <w:rsid w:val="00866F9A"/>
    <w:rsid w:val="00870C4C"/>
    <w:rsid w:val="009F17AC"/>
    <w:rsid w:val="00F9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652682-50C4-42DE-AB69-B38371B56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10D"/>
    <w:pPr>
      <w:spacing w:after="160" w:line="259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Ivanovo-2012</Company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MysteriouS</dc:creator>
  <cp:lastModifiedBy>1</cp:lastModifiedBy>
  <cp:revision>5</cp:revision>
  <dcterms:created xsi:type="dcterms:W3CDTF">2022-02-25T05:35:00Z</dcterms:created>
  <dcterms:modified xsi:type="dcterms:W3CDTF">2022-02-25T05:47:00Z</dcterms:modified>
</cp:coreProperties>
</file>