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E2" w:rsidRPr="00822E5A" w:rsidRDefault="008577E2">
      <w:pPr>
        <w:rPr>
          <w:sz w:val="30"/>
          <w:szCs w:val="30"/>
        </w:rPr>
      </w:pPr>
    </w:p>
    <w:p w:rsidR="00792BD5" w:rsidRPr="00822E5A" w:rsidRDefault="008577E2" w:rsidP="00792BD5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22E5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Профсоюзы помогают </w:t>
      </w:r>
      <w:r w:rsidR="00822E5A" w:rsidRPr="00822E5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Вороновской больнице в приобретении</w:t>
      </w:r>
      <w:r w:rsidRPr="00822E5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="00822E5A" w:rsidRPr="00822E5A">
        <w:rPr>
          <w:rFonts w:ascii="Times New Roman" w:hAnsi="Times New Roman" w:cs="Times New Roman"/>
          <w:b/>
          <w:sz w:val="30"/>
          <w:szCs w:val="30"/>
        </w:rPr>
        <w:t xml:space="preserve">необходимого оборудования для лечения пациентов с </w:t>
      </w:r>
      <w:r w:rsidR="00822E5A" w:rsidRPr="00822E5A">
        <w:rPr>
          <w:rFonts w:ascii="Times New Roman" w:hAnsi="Times New Roman" w:cs="Times New Roman"/>
          <w:b/>
          <w:color w:val="000000"/>
          <w:sz w:val="30"/>
          <w:szCs w:val="30"/>
        </w:rPr>
        <w:t>COVID-19.</w:t>
      </w:r>
    </w:p>
    <w:p w:rsidR="00AA771D" w:rsidRPr="00822E5A" w:rsidRDefault="00131A31" w:rsidP="00AA771D">
      <w:pPr>
        <w:pStyle w:val="a3"/>
        <w:shd w:val="clear" w:color="auto" w:fill="FFFFFF"/>
        <w:spacing w:before="0" w:beforeAutospacing="0" w:after="150" w:afterAutospacing="0" w:line="480" w:lineRule="atLeast"/>
        <w:ind w:firstLine="567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С приходом пандемии </w:t>
      </w:r>
      <w:proofErr w:type="spellStart"/>
      <w:r>
        <w:rPr>
          <w:sz w:val="30"/>
          <w:szCs w:val="30"/>
        </w:rPr>
        <w:t>корона</w:t>
      </w:r>
      <w:bookmarkStart w:id="0" w:name="_GoBack"/>
      <w:bookmarkEnd w:id="0"/>
      <w:r w:rsidR="00F93F9D" w:rsidRPr="00822E5A">
        <w:rPr>
          <w:sz w:val="30"/>
          <w:szCs w:val="30"/>
        </w:rPr>
        <w:t>вируса</w:t>
      </w:r>
      <w:proofErr w:type="spellEnd"/>
      <w:r w:rsidR="00F93F9D" w:rsidRPr="00822E5A">
        <w:rPr>
          <w:sz w:val="30"/>
          <w:szCs w:val="30"/>
        </w:rPr>
        <w:t xml:space="preserve"> многие организации Вороновского района оказывают помощь учреждению здравоохранения “Вороновская центральная районная больница» в приобретении </w:t>
      </w:r>
      <w:r w:rsidR="00822E5A" w:rsidRPr="00822E5A">
        <w:rPr>
          <w:sz w:val="30"/>
          <w:szCs w:val="30"/>
        </w:rPr>
        <w:t>меди</w:t>
      </w:r>
      <w:r w:rsidR="00822E5A">
        <w:rPr>
          <w:sz w:val="30"/>
          <w:szCs w:val="30"/>
        </w:rPr>
        <w:t>цинского оборудования и кислородных баллонов.</w:t>
      </w:r>
      <w:r w:rsidR="00A26C8E" w:rsidRPr="00822E5A">
        <w:rPr>
          <w:sz w:val="30"/>
          <w:szCs w:val="30"/>
        </w:rPr>
        <w:t xml:space="preserve"> </w:t>
      </w:r>
    </w:p>
    <w:p w:rsidR="00ED5F72" w:rsidRPr="00822E5A" w:rsidRDefault="00ED5F72" w:rsidP="00ED5F72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sz w:val="30"/>
          <w:szCs w:val="30"/>
        </w:rPr>
      </w:pPr>
      <w:r w:rsidRPr="00822E5A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4A9AABF" wp14:editId="2C085261">
            <wp:simplePos x="0" y="0"/>
            <wp:positionH relativeFrom="column">
              <wp:posOffset>386715</wp:posOffset>
            </wp:positionH>
            <wp:positionV relativeFrom="paragraph">
              <wp:posOffset>26670</wp:posOffset>
            </wp:positionV>
            <wp:extent cx="2828925" cy="2828925"/>
            <wp:effectExtent l="0" t="0" r="9525" b="9525"/>
            <wp:wrapSquare wrapText="bothSides"/>
            <wp:docPr id="1" name="Рисунок 1" descr="C:\Users\1\Desktop\Спонсорская помощь ЦРБ\арматура соедини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нсорская помощь ЦРБ\арматура соединиельн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C6">
        <w:rPr>
          <w:rFonts w:ascii="FranklinGothicBookCondC" w:hAnsi="FranklinGothicBookCondC"/>
          <w:color w:val="000000"/>
          <w:sz w:val="30"/>
          <w:szCs w:val="30"/>
        </w:rPr>
        <w:t>1829</w:t>
      </w:r>
      <w:r w:rsidR="00A26C8E" w:rsidRPr="00822E5A">
        <w:rPr>
          <w:rFonts w:ascii="FranklinGothicBookCondC" w:hAnsi="FranklinGothicBookCondC"/>
          <w:color w:val="000000"/>
          <w:sz w:val="30"/>
          <w:szCs w:val="30"/>
        </w:rPr>
        <w:t>,33</w:t>
      </w:r>
      <w:r w:rsidR="00F93F9D" w:rsidRPr="00822E5A">
        <w:rPr>
          <w:rFonts w:ascii="FranklinGothicBookCondC" w:hAnsi="FranklinGothicBookCondC"/>
          <w:color w:val="000000"/>
          <w:sz w:val="30"/>
          <w:szCs w:val="30"/>
        </w:rPr>
        <w:t xml:space="preserve"> бело</w:t>
      </w:r>
      <w:r w:rsidR="00BB69C6">
        <w:rPr>
          <w:rFonts w:ascii="FranklinGothicBookCondC" w:hAnsi="FranklinGothicBookCondC"/>
          <w:color w:val="000000"/>
          <w:sz w:val="30"/>
          <w:szCs w:val="30"/>
        </w:rPr>
        <w:t>русских рублей на приобретение 7</w:t>
      </w:r>
      <w:r w:rsidR="00F93F9D" w:rsidRPr="00822E5A">
        <w:rPr>
          <w:rFonts w:ascii="FranklinGothicBookCondC" w:hAnsi="FranklinGothicBookCondC"/>
          <w:color w:val="000000"/>
          <w:sz w:val="30"/>
          <w:szCs w:val="30"/>
        </w:rPr>
        <w:t xml:space="preserve"> единиц </w:t>
      </w:r>
      <w:r w:rsidR="00F93F9D" w:rsidRPr="00822E5A">
        <w:rPr>
          <w:sz w:val="30"/>
          <w:szCs w:val="30"/>
        </w:rPr>
        <w:t xml:space="preserve">арматуры соединительной для кислородных баллонов Румг-2 </w:t>
      </w:r>
      <w:r w:rsidR="00F93F9D" w:rsidRPr="00822E5A">
        <w:rPr>
          <w:rFonts w:ascii="FranklinGothicBookCondC" w:hAnsi="FranklinGothicBookCondC"/>
          <w:color w:val="000000"/>
          <w:sz w:val="30"/>
          <w:szCs w:val="30"/>
        </w:rPr>
        <w:t xml:space="preserve">перечислили районной больнице </w:t>
      </w:r>
      <w:r w:rsidR="00F93F9D" w:rsidRPr="00822E5A">
        <w:rPr>
          <w:sz w:val="30"/>
          <w:szCs w:val="30"/>
        </w:rPr>
        <w:t xml:space="preserve">Вороновская районной организацией Белорусского профсоюза АПК </w:t>
      </w:r>
      <w:r w:rsidR="00AA771D" w:rsidRPr="00822E5A">
        <w:rPr>
          <w:sz w:val="30"/>
          <w:szCs w:val="30"/>
        </w:rPr>
        <w:t>(504 руб.</w:t>
      </w:r>
      <w:r w:rsidR="00F93F9D" w:rsidRPr="00822E5A">
        <w:rPr>
          <w:sz w:val="30"/>
          <w:szCs w:val="30"/>
        </w:rPr>
        <w:t>), первичная профсоюзная организация РУП ЖКХ (</w:t>
      </w:r>
      <w:r w:rsidR="00AA771D" w:rsidRPr="00822E5A">
        <w:rPr>
          <w:sz w:val="30"/>
          <w:szCs w:val="30"/>
        </w:rPr>
        <w:t>252 руб.</w:t>
      </w:r>
      <w:r w:rsidR="00F93F9D" w:rsidRPr="00822E5A">
        <w:rPr>
          <w:sz w:val="30"/>
          <w:szCs w:val="30"/>
        </w:rPr>
        <w:t>), Вороновское районное объединение профсоюзов (</w:t>
      </w:r>
      <w:r w:rsidR="00AA771D" w:rsidRPr="00822E5A">
        <w:rPr>
          <w:sz w:val="30"/>
          <w:szCs w:val="30"/>
        </w:rPr>
        <w:t>654,33 руб.</w:t>
      </w:r>
      <w:r w:rsidR="00F93F9D" w:rsidRPr="00822E5A">
        <w:rPr>
          <w:sz w:val="30"/>
          <w:szCs w:val="30"/>
        </w:rPr>
        <w:t xml:space="preserve">), члены профсоюза </w:t>
      </w:r>
      <w:r w:rsidR="00BB69C6">
        <w:rPr>
          <w:sz w:val="30"/>
          <w:szCs w:val="30"/>
        </w:rPr>
        <w:t xml:space="preserve">ГУО «Вороновская </w:t>
      </w:r>
      <w:r w:rsidR="00A26C8E" w:rsidRPr="00822E5A">
        <w:rPr>
          <w:sz w:val="30"/>
          <w:szCs w:val="30"/>
        </w:rPr>
        <w:t>детской</w:t>
      </w:r>
      <w:r w:rsidR="00F93F9D" w:rsidRPr="00822E5A">
        <w:rPr>
          <w:sz w:val="30"/>
          <w:szCs w:val="30"/>
        </w:rPr>
        <w:t xml:space="preserve"> школ</w:t>
      </w:r>
      <w:r w:rsidR="00A26C8E" w:rsidRPr="00822E5A">
        <w:rPr>
          <w:sz w:val="30"/>
          <w:szCs w:val="30"/>
        </w:rPr>
        <w:t>ы</w:t>
      </w:r>
      <w:r w:rsidR="00F93F9D" w:rsidRPr="00822E5A">
        <w:rPr>
          <w:sz w:val="30"/>
          <w:szCs w:val="30"/>
        </w:rPr>
        <w:t xml:space="preserve"> искусств</w:t>
      </w:r>
      <w:r w:rsidR="00BB69C6">
        <w:rPr>
          <w:sz w:val="30"/>
          <w:szCs w:val="30"/>
        </w:rPr>
        <w:t>»</w:t>
      </w:r>
      <w:r w:rsidR="00F93F9D" w:rsidRPr="00822E5A">
        <w:rPr>
          <w:sz w:val="30"/>
          <w:szCs w:val="30"/>
        </w:rPr>
        <w:t xml:space="preserve"> (104 ру</w:t>
      </w:r>
      <w:r w:rsidR="00BB69C6">
        <w:rPr>
          <w:sz w:val="30"/>
          <w:szCs w:val="30"/>
        </w:rPr>
        <w:t>б.) и  ГУК «Вороновский центр культуры и народного творчества», его филиалы и администрация сектора культуры (315 руб.).</w:t>
      </w:r>
    </w:p>
    <w:p w:rsidR="00A26C8E" w:rsidRPr="00822E5A" w:rsidRDefault="00440B54" w:rsidP="00A26C8E">
      <w:pPr>
        <w:pStyle w:val="a3"/>
        <w:shd w:val="clear" w:color="auto" w:fill="FFFFFF"/>
        <w:spacing w:before="0" w:beforeAutospacing="0" w:after="150" w:afterAutospacing="0" w:line="480" w:lineRule="atLeast"/>
        <w:jc w:val="both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  <w:r w:rsidRPr="00822E5A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-1905</wp:posOffset>
            </wp:positionV>
            <wp:extent cx="2254250" cy="22542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Рисунок 2" descr="Кислородный концентратор Longfian JAY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лородный концентратор Longfian JAY-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E2" w:rsidRPr="00822E5A">
        <w:rPr>
          <w:color w:val="000000"/>
          <w:sz w:val="30"/>
          <w:szCs w:val="30"/>
        </w:rPr>
        <w:t xml:space="preserve">Около </w:t>
      </w:r>
      <w:r w:rsidR="00F93F9D" w:rsidRPr="00822E5A">
        <w:rPr>
          <w:color w:val="000000"/>
          <w:sz w:val="30"/>
          <w:szCs w:val="30"/>
        </w:rPr>
        <w:t>7</w:t>
      </w:r>
      <w:r w:rsidR="00131A31">
        <w:rPr>
          <w:color w:val="000000"/>
          <w:sz w:val="30"/>
          <w:szCs w:val="30"/>
        </w:rPr>
        <w:t xml:space="preserve">,5 </w:t>
      </w:r>
      <w:r w:rsidR="008577E2" w:rsidRPr="00822E5A">
        <w:rPr>
          <w:color w:val="000000"/>
          <w:sz w:val="30"/>
          <w:szCs w:val="30"/>
        </w:rPr>
        <w:t xml:space="preserve">тысяч рублей </w:t>
      </w:r>
      <w:r w:rsidR="00AA771D" w:rsidRPr="00822E5A">
        <w:rPr>
          <w:color w:val="000000"/>
          <w:sz w:val="30"/>
          <w:szCs w:val="30"/>
        </w:rPr>
        <w:t xml:space="preserve">для оказания кислородной поддержки больным с тяжёлой формой пневмонии выделили </w:t>
      </w:r>
      <w:r w:rsidR="00AA771D" w:rsidRPr="00822E5A">
        <w:rPr>
          <w:sz w:val="30"/>
          <w:szCs w:val="30"/>
        </w:rPr>
        <w:t>Белорусский профсоюз работников здравоохранения (4429,81 руб.) и Гродненская областная организация Белорусского профсоюза работников здравоохранения (2991,86 руб.).</w:t>
      </w:r>
      <w:r w:rsidR="00AA771D" w:rsidRPr="00822E5A">
        <w:rPr>
          <w:rFonts w:ascii="FranklinGothicBookCondC" w:hAnsi="FranklinGothicBookCondC"/>
          <w:color w:val="000000"/>
          <w:sz w:val="30"/>
          <w:szCs w:val="30"/>
        </w:rPr>
        <w:t xml:space="preserve"> </w:t>
      </w:r>
      <w:r w:rsidR="00AA771D" w:rsidRPr="00822E5A">
        <w:rPr>
          <w:color w:val="000000"/>
          <w:sz w:val="30"/>
          <w:szCs w:val="30"/>
        </w:rPr>
        <w:t xml:space="preserve">На эти </w:t>
      </w:r>
      <w:r w:rsidR="00AA771D" w:rsidRPr="00822E5A">
        <w:rPr>
          <w:color w:val="000000"/>
          <w:sz w:val="30"/>
          <w:szCs w:val="30"/>
        </w:rPr>
        <w:lastRenderedPageBreak/>
        <w:t>деньги будут закуплены</w:t>
      </w:r>
      <w:r w:rsidR="00ED5F72" w:rsidRPr="00822E5A">
        <w:rPr>
          <w:color w:val="000000"/>
          <w:sz w:val="30"/>
          <w:szCs w:val="30"/>
        </w:rPr>
        <w:t xml:space="preserve"> один 10-литровый и один 5-литровый</w:t>
      </w:r>
      <w:r w:rsidR="00AA771D" w:rsidRPr="00822E5A">
        <w:rPr>
          <w:color w:val="000000"/>
          <w:sz w:val="30"/>
          <w:szCs w:val="30"/>
        </w:rPr>
        <w:t xml:space="preserve"> кислородные концентраторы, которые позволят повысить качество оказания медицинской помощи пациентам с COVID-19.</w:t>
      </w:r>
      <w:r w:rsidR="00AA771D" w:rsidRPr="00822E5A">
        <w:rPr>
          <w:rFonts w:ascii="FranklinGothicBookCondC" w:hAnsi="FranklinGothicBookCondC"/>
          <w:color w:val="000000"/>
          <w:sz w:val="30"/>
          <w:szCs w:val="30"/>
        </w:rPr>
        <w:t xml:space="preserve"> </w:t>
      </w:r>
    </w:p>
    <w:p w:rsidR="00440B54" w:rsidRPr="00822E5A" w:rsidRDefault="00440B54" w:rsidP="00AA771D">
      <w:pPr>
        <w:pStyle w:val="a3"/>
        <w:shd w:val="clear" w:color="auto" w:fill="FFFFFF"/>
        <w:spacing w:before="0" w:beforeAutospacing="0" w:after="150" w:afterAutospacing="0" w:line="480" w:lineRule="atLeast"/>
        <w:ind w:firstLine="567"/>
        <w:jc w:val="both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</w:p>
    <w:p w:rsidR="00793E7B" w:rsidRPr="00822E5A" w:rsidRDefault="00793E7B" w:rsidP="008577E2">
      <w:pPr>
        <w:rPr>
          <w:sz w:val="30"/>
          <w:szCs w:val="30"/>
        </w:rPr>
      </w:pPr>
    </w:p>
    <w:p w:rsidR="00793E7B" w:rsidRPr="00822E5A" w:rsidRDefault="00793E7B" w:rsidP="008577E2">
      <w:pPr>
        <w:rPr>
          <w:sz w:val="30"/>
          <w:szCs w:val="30"/>
        </w:rPr>
      </w:pPr>
    </w:p>
    <w:p w:rsidR="008577E2" w:rsidRPr="00822E5A" w:rsidRDefault="008577E2">
      <w:pPr>
        <w:rPr>
          <w:sz w:val="30"/>
          <w:szCs w:val="30"/>
        </w:rPr>
      </w:pPr>
    </w:p>
    <w:p w:rsidR="008577E2" w:rsidRDefault="008577E2"/>
    <w:sectPr w:rsidR="0085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2"/>
    <w:rsid w:val="00131A31"/>
    <w:rsid w:val="001D23C4"/>
    <w:rsid w:val="00262035"/>
    <w:rsid w:val="003B4A71"/>
    <w:rsid w:val="0042270C"/>
    <w:rsid w:val="00440B54"/>
    <w:rsid w:val="00792BD5"/>
    <w:rsid w:val="00793E7B"/>
    <w:rsid w:val="00822E5A"/>
    <w:rsid w:val="008577E2"/>
    <w:rsid w:val="00A15E10"/>
    <w:rsid w:val="00A26C8E"/>
    <w:rsid w:val="00AA771D"/>
    <w:rsid w:val="00AD2695"/>
    <w:rsid w:val="00BB69C6"/>
    <w:rsid w:val="00ED5F72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1A65-2E66-4150-94A3-5036EE0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26203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620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Профсоюзы помогают Вороновской больнице в приобретении необходимого оборудования</vt:lpstr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2021-11-19T11:39:00Z</dcterms:created>
  <dcterms:modified xsi:type="dcterms:W3CDTF">2021-11-24T07:36:00Z</dcterms:modified>
</cp:coreProperties>
</file>