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A6" w:rsidRDefault="001826A6" w:rsidP="001826A6">
      <w:pPr>
        <w:spacing w:after="75" w:line="240" w:lineRule="auto"/>
        <w:outlineLvl w:val="0"/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eastAsia="ru-RU"/>
        </w:rPr>
      </w:pPr>
      <w:r w:rsidRPr="001826A6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eastAsia="ru-RU"/>
        </w:rPr>
        <w:fldChar w:fldCharType="begin"/>
      </w:r>
      <w:r w:rsidRPr="001826A6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eastAsia="ru-RU"/>
        </w:rPr>
        <w:instrText xml:space="preserve"> HYPERLINK "http://www.voran.by/?p=59256" \o "Вести Вороновщины" </w:instrText>
      </w:r>
      <w:r w:rsidRPr="001826A6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eastAsia="ru-RU"/>
        </w:rPr>
        <w:fldChar w:fldCharType="separate"/>
      </w:r>
      <w:r w:rsidRPr="001826A6">
        <w:rPr>
          <w:rFonts w:ascii="Verdana" w:eastAsia="Times New Roman" w:hAnsi="Verdana" w:cs="Times New Roman"/>
          <w:b/>
          <w:bCs/>
          <w:color w:val="007BB0"/>
          <w:kern w:val="36"/>
          <w:sz w:val="31"/>
          <w:szCs w:val="31"/>
          <w:u w:val="single"/>
          <w:lang w:eastAsia="ru-RU"/>
        </w:rPr>
        <w:t xml:space="preserve">Вести </w:t>
      </w:r>
      <w:proofErr w:type="spellStart"/>
      <w:r w:rsidRPr="001826A6">
        <w:rPr>
          <w:rFonts w:ascii="Verdana" w:eastAsia="Times New Roman" w:hAnsi="Verdana" w:cs="Times New Roman"/>
          <w:b/>
          <w:bCs/>
          <w:color w:val="007BB0"/>
          <w:kern w:val="36"/>
          <w:sz w:val="31"/>
          <w:szCs w:val="31"/>
          <w:u w:val="single"/>
          <w:lang w:eastAsia="ru-RU"/>
        </w:rPr>
        <w:t>Вороновщины</w:t>
      </w:r>
      <w:proofErr w:type="spellEnd"/>
      <w:r w:rsidRPr="001826A6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eastAsia="ru-RU"/>
        </w:rPr>
        <w:fldChar w:fldCharType="end"/>
      </w:r>
    </w:p>
    <w:p w:rsidR="00F21507" w:rsidRPr="001826A6" w:rsidRDefault="00F21507" w:rsidP="001826A6">
      <w:pPr>
        <w:spacing w:after="75" w:line="240" w:lineRule="auto"/>
        <w:outlineLvl w:val="0"/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eastAsia="ru-RU"/>
        </w:rPr>
      </w:pPr>
    </w:p>
    <w:p w:rsidR="001826A6" w:rsidRPr="001826A6" w:rsidRDefault="001826A6" w:rsidP="001826A6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</w:pPr>
      <w:r w:rsidRPr="001826A6">
        <w:rPr>
          <w:rFonts w:ascii="Verdana" w:eastAsia="Times New Roman" w:hAnsi="Verdana" w:cs="Times New Roman"/>
          <w:b/>
          <w:bCs/>
          <w:noProof/>
          <w:color w:val="007BB0"/>
          <w:sz w:val="18"/>
          <w:szCs w:val="18"/>
          <w:lang w:eastAsia="ru-RU"/>
        </w:rPr>
        <w:drawing>
          <wp:inline distT="0" distB="0" distL="0" distR="0">
            <wp:extent cx="5713095" cy="3813810"/>
            <wp:effectExtent l="0" t="0" r="1905" b="0"/>
            <wp:docPr id="1" name="Рисунок 1" descr="1C9A585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9A585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A6" w:rsidRPr="001826A6" w:rsidRDefault="001826A6" w:rsidP="001826A6">
      <w:pPr>
        <w:spacing w:after="75" w:line="330" w:lineRule="atLeast"/>
        <w:jc w:val="both"/>
        <w:outlineLvl w:val="0"/>
        <w:rPr>
          <w:rFonts w:ascii="Verdana" w:eastAsia="Times New Roman" w:hAnsi="Verdana" w:cs="Times New Roman"/>
          <w:b/>
          <w:bCs/>
          <w:color w:val="000001"/>
          <w:kern w:val="36"/>
          <w:sz w:val="23"/>
          <w:szCs w:val="23"/>
          <w:lang w:eastAsia="ru-RU"/>
        </w:rPr>
      </w:pPr>
      <w:bookmarkStart w:id="0" w:name="_GoBack"/>
      <w:r w:rsidRPr="001826A6">
        <w:rPr>
          <w:rFonts w:ascii="Verdana" w:eastAsia="Times New Roman" w:hAnsi="Verdana" w:cs="Times New Roman"/>
          <w:b/>
          <w:bCs/>
          <w:color w:val="000001"/>
          <w:kern w:val="36"/>
          <w:sz w:val="23"/>
          <w:szCs w:val="23"/>
          <w:lang w:eastAsia="ru-RU"/>
        </w:rPr>
        <w:t>В честь юбилея</w:t>
      </w:r>
    </w:p>
    <w:bookmarkEnd w:id="0"/>
    <w:p w:rsidR="001826A6" w:rsidRPr="001826A6" w:rsidRDefault="001826A6" w:rsidP="001826A6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</w:pPr>
      <w:r w:rsidRPr="001826A6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>В Рождество свое 60-летие праздновал председатель районной организации «Белорусский союз офицеров» подполковник запаса </w:t>
      </w:r>
      <w:proofErr w:type="spellStart"/>
      <w:r w:rsidRPr="001826A6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>Тадеуш</w:t>
      </w:r>
      <w:proofErr w:type="spellEnd"/>
      <w:r w:rsidRPr="001826A6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 </w:t>
      </w:r>
      <w:proofErr w:type="spellStart"/>
      <w:r w:rsidRPr="001826A6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>Кузьмицкий</w:t>
      </w:r>
      <w:proofErr w:type="spellEnd"/>
      <w:r w:rsidRPr="001826A6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 xml:space="preserve">. В честь юбилейной даты именинника пригласили на встречу-чествование с участием представителей органов власти и общественных организаций. Заместитель председателя районного исполнительного комитета Андрей </w:t>
      </w:r>
      <w:proofErr w:type="spellStart"/>
      <w:r w:rsidRPr="001826A6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>Карпович</w:t>
      </w:r>
      <w:proofErr w:type="spellEnd"/>
      <w:r w:rsidRPr="001826A6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 xml:space="preserve"> объявил юбиляру Благодарность председателя </w:t>
      </w:r>
      <w:proofErr w:type="spellStart"/>
      <w:r w:rsidRPr="001826A6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>Вороновского</w:t>
      </w:r>
      <w:proofErr w:type="spellEnd"/>
      <w:r w:rsidRPr="001826A6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 xml:space="preserve"> райисполкома. Слова признательности за активную общественную работу и наилучшие пожелания адресовали ветерану Вооруженных Сил Республики Беларусь начальник отдела идеологической работы, культуры и по делам молодежи райисполкома Татьяна </w:t>
      </w:r>
      <w:proofErr w:type="spellStart"/>
      <w:r w:rsidRPr="001826A6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>Цеханович</w:t>
      </w:r>
      <w:proofErr w:type="spellEnd"/>
      <w:r w:rsidRPr="001826A6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 xml:space="preserve">, от районной организации «Белорусский союз женщин» и районного объединения профсоюзов — их председатель Елена </w:t>
      </w:r>
      <w:proofErr w:type="spellStart"/>
      <w:r w:rsidRPr="001826A6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>Ястремская</w:t>
      </w:r>
      <w:proofErr w:type="spellEnd"/>
      <w:r w:rsidRPr="001826A6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 xml:space="preserve">. Полным составом к поздравлениям председателя районного совета ветеранов Нелли </w:t>
      </w:r>
      <w:proofErr w:type="spellStart"/>
      <w:r w:rsidRPr="001826A6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>Пушненковой</w:t>
      </w:r>
      <w:proofErr w:type="spellEnd"/>
      <w:r w:rsidRPr="001826A6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 xml:space="preserve"> присоединился президиум организации.</w:t>
      </w:r>
    </w:p>
    <w:p w:rsidR="00D63F99" w:rsidRDefault="00D63F99"/>
    <w:sectPr w:rsidR="00D6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A6"/>
    <w:rsid w:val="001826A6"/>
    <w:rsid w:val="00D63F99"/>
    <w:rsid w:val="00F2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26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26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26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26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oran.by/wp-content/uploads/2017/12/1C9A585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>HOME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Тадеуш</dc:creator>
  <cp:keywords/>
  <dc:description/>
  <cp:lastModifiedBy>Infobel</cp:lastModifiedBy>
  <cp:revision>3</cp:revision>
  <dcterms:created xsi:type="dcterms:W3CDTF">2018-01-05T12:41:00Z</dcterms:created>
  <dcterms:modified xsi:type="dcterms:W3CDTF">2018-01-08T08:54:00Z</dcterms:modified>
</cp:coreProperties>
</file>