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763"/>
      </w:tblGrid>
      <w:tr w:rsidR="00C30FC9" w:rsidRPr="00C9224C" w:rsidTr="00C9224C">
        <w:tc>
          <w:tcPr>
            <w:tcW w:w="15763" w:type="dxa"/>
            <w:shd w:val="clear" w:color="auto" w:fill="auto"/>
          </w:tcPr>
          <w:p w:rsidR="00C30FC9" w:rsidRPr="00C9224C" w:rsidRDefault="00EE44FC" w:rsidP="00C9224C">
            <w:pPr>
              <w:pStyle w:val="a3"/>
              <w:spacing w:line="280" w:lineRule="exact"/>
              <w:outlineLvl w:val="0"/>
              <w:rPr>
                <w:b/>
                <w:bCs/>
                <w:sz w:val="28"/>
                <w:szCs w:val="28"/>
              </w:rPr>
            </w:pPr>
            <w:r w:rsidRPr="00C9224C">
              <w:rPr>
                <w:b/>
                <w:bCs/>
                <w:sz w:val="28"/>
                <w:szCs w:val="28"/>
              </w:rPr>
              <w:t>ПЕРЕЧЕНЬ</w:t>
            </w:r>
          </w:p>
          <w:p w:rsidR="00C30FC9" w:rsidRPr="00C9224C" w:rsidRDefault="00F95744" w:rsidP="004956E2">
            <w:pPr>
              <w:pStyle w:val="a3"/>
              <w:spacing w:line="280" w:lineRule="exact"/>
              <w:outlineLvl w:val="0"/>
              <w:rPr>
                <w:bCs/>
                <w:sz w:val="28"/>
                <w:szCs w:val="28"/>
              </w:rPr>
            </w:pPr>
            <w:r w:rsidRPr="00C9224C">
              <w:rPr>
                <w:bCs/>
                <w:sz w:val="28"/>
                <w:szCs w:val="28"/>
              </w:rPr>
              <w:t xml:space="preserve">участков, </w:t>
            </w:r>
            <w:r w:rsidR="000A1FDE" w:rsidRPr="00C9224C">
              <w:rPr>
                <w:bCs/>
                <w:sz w:val="28"/>
                <w:szCs w:val="28"/>
              </w:rPr>
              <w:t xml:space="preserve">предназначенных </w:t>
            </w:r>
            <w:r w:rsidR="00C30FC9" w:rsidRPr="00C9224C">
              <w:rPr>
                <w:bCs/>
                <w:sz w:val="28"/>
                <w:szCs w:val="28"/>
              </w:rPr>
              <w:t xml:space="preserve">для </w:t>
            </w:r>
            <w:r w:rsidR="00165583" w:rsidRPr="00C9224C">
              <w:rPr>
                <w:bCs/>
                <w:sz w:val="28"/>
                <w:szCs w:val="28"/>
              </w:rPr>
              <w:t xml:space="preserve">последующего предоставления </w:t>
            </w:r>
            <w:r w:rsidR="00EE44FC" w:rsidRPr="00C9224C">
              <w:rPr>
                <w:bCs/>
                <w:sz w:val="28"/>
                <w:szCs w:val="28"/>
              </w:rPr>
              <w:t xml:space="preserve">инвесторам и (или) организациям, реализующим инвестиционные проекты, </w:t>
            </w:r>
            <w:r w:rsidR="00165583" w:rsidRPr="00C9224C">
              <w:rPr>
                <w:bCs/>
                <w:sz w:val="28"/>
                <w:szCs w:val="28"/>
              </w:rPr>
              <w:t xml:space="preserve">для строительства объектов, предусмотренных </w:t>
            </w:r>
            <w:r w:rsidR="003753A2" w:rsidRPr="00C9224C">
              <w:rPr>
                <w:bCs/>
                <w:sz w:val="28"/>
                <w:szCs w:val="28"/>
              </w:rPr>
              <w:t>заключенными с Республикой Беларусь инвестиционными договорами,</w:t>
            </w:r>
            <w:r w:rsidR="000A1FDE" w:rsidRPr="00C9224C">
              <w:rPr>
                <w:bCs/>
                <w:sz w:val="28"/>
                <w:szCs w:val="28"/>
              </w:rPr>
              <w:t xml:space="preserve"> на территории Вороновского района</w:t>
            </w:r>
            <w:r w:rsidR="00831B3F">
              <w:rPr>
                <w:bCs/>
                <w:sz w:val="28"/>
                <w:szCs w:val="28"/>
              </w:rPr>
              <w:t xml:space="preserve"> на</w:t>
            </w:r>
            <w:r w:rsidR="00C01202" w:rsidRPr="00C9224C">
              <w:rPr>
                <w:bCs/>
                <w:sz w:val="28"/>
                <w:szCs w:val="28"/>
              </w:rPr>
              <w:t xml:space="preserve"> </w:t>
            </w:r>
            <w:r w:rsidR="00B372B9">
              <w:rPr>
                <w:b/>
                <w:bCs/>
                <w:sz w:val="28"/>
                <w:szCs w:val="28"/>
                <w:u w:val="single"/>
              </w:rPr>
              <w:t>01.</w:t>
            </w:r>
            <w:r w:rsidR="00C423BA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AE2D53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D24796">
              <w:rPr>
                <w:b/>
                <w:bCs/>
                <w:sz w:val="28"/>
                <w:szCs w:val="28"/>
                <w:u w:val="single"/>
              </w:rPr>
              <w:t>.202</w:t>
            </w:r>
            <w:r w:rsidR="00C423BA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</w:tr>
    </w:tbl>
    <w:p w:rsidR="00C30FC9" w:rsidRPr="00071730" w:rsidRDefault="00C30FC9" w:rsidP="00F90146">
      <w:pPr>
        <w:pStyle w:val="a3"/>
        <w:outlineLvl w:val="0"/>
        <w:rPr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171"/>
        <w:gridCol w:w="1602"/>
        <w:gridCol w:w="2554"/>
        <w:gridCol w:w="2837"/>
        <w:gridCol w:w="1519"/>
        <w:gridCol w:w="1312"/>
        <w:gridCol w:w="1506"/>
        <w:gridCol w:w="1519"/>
      </w:tblGrid>
      <w:tr w:rsidR="007024F5" w:rsidRPr="00EE3E95" w:rsidTr="007024F5">
        <w:trPr>
          <w:tblHeader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BA4A31" w:rsidRPr="00EE3E95" w:rsidRDefault="00BA4A31" w:rsidP="004956E2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Местоположение (адрес)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A4A31" w:rsidRPr="00EE3E95" w:rsidRDefault="00BA4A31" w:rsidP="004956E2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Общая (ориентировочная) площадь земельного участка, гектаров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Цели возможного использования земельного участка</w:t>
            </w:r>
          </w:p>
        </w:tc>
        <w:tc>
          <w:tcPr>
            <w:tcW w:w="802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Сведения о государственном органе (государственной организации), в который (которую) необходимо обращаться для заключения инвестиционного договора с Республикой Беларусь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Сведения об обеспеченности земельного участка инженерной и транспортной инфраструктурой (при наличии)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Сведения об объекте инвестиций, минимальном объеме инвестиций (при наличии</w:t>
            </w:r>
            <w:bookmarkStart w:id="0" w:name="_GoBack"/>
            <w:bookmarkEnd w:id="0"/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Сведения об объектах недвижимости, подлежащих сносу (при наличии)</w:t>
            </w: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Сведения о сроках реализации инвестиционного проекта (при наличии)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Сведения о возможных льготах и (или) преференциях инвестору (инвесторам) и (или) организации, реализующей инвестиционный проект (при наличии)</w:t>
            </w:r>
          </w:p>
        </w:tc>
      </w:tr>
      <w:tr w:rsidR="007024F5" w:rsidRPr="00EE3E95" w:rsidTr="007024F5">
        <w:trPr>
          <w:jc w:val="center"/>
        </w:trPr>
        <w:tc>
          <w:tcPr>
            <w:tcW w:w="597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Республика Беларусь, Гродненская область, Вороновский район, Беняконский сельсовет, автомобильная дорога М-11/Е85 граница Литовской Республики-Бенякони-Лида-Слоним-</w:t>
            </w:r>
            <w:proofErr w:type="spellStart"/>
            <w:r w:rsidRPr="00EE3E95">
              <w:rPr>
                <w:sz w:val="22"/>
                <w:szCs w:val="22"/>
              </w:rPr>
              <w:t>Бытень</w:t>
            </w:r>
            <w:proofErr w:type="spellEnd"/>
            <w:r w:rsidRPr="00EE3E95">
              <w:rPr>
                <w:sz w:val="22"/>
                <w:szCs w:val="22"/>
              </w:rPr>
              <w:t>, 9,9 км (лево), У-1</w:t>
            </w:r>
          </w:p>
        </w:tc>
        <w:tc>
          <w:tcPr>
            <w:tcW w:w="368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10,2</w:t>
            </w:r>
          </w:p>
        </w:tc>
        <w:tc>
          <w:tcPr>
            <w:tcW w:w="503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для размещения комплексного объекта придорожного сервиса</w:t>
            </w:r>
          </w:p>
        </w:tc>
        <w:tc>
          <w:tcPr>
            <w:tcW w:w="802" w:type="pct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 xml:space="preserve">Гродненский областной исполнительный комитет (230023, город Гродно, улица Ожешко, 3, телефон (8-0152) 73 56 53, 73 56 80, электронная почта: </w:t>
            </w:r>
            <w:r w:rsidRPr="00EE3E95">
              <w:rPr>
                <w:sz w:val="22"/>
                <w:szCs w:val="22"/>
                <w:lang w:val="en-US"/>
              </w:rPr>
              <w:t>economy</w:t>
            </w:r>
            <w:r w:rsidRPr="00EE3E95">
              <w:rPr>
                <w:sz w:val="22"/>
                <w:szCs w:val="22"/>
              </w:rPr>
              <w:t>@</w:t>
            </w:r>
            <w:r w:rsidRPr="00EE3E95">
              <w:rPr>
                <w:sz w:val="22"/>
                <w:szCs w:val="22"/>
                <w:lang w:val="en-US"/>
              </w:rPr>
              <w:t>mail</w:t>
            </w:r>
            <w:r w:rsidRPr="00EE3E95">
              <w:rPr>
                <w:sz w:val="22"/>
                <w:szCs w:val="22"/>
              </w:rPr>
              <w:t>.</w:t>
            </w:r>
            <w:proofErr w:type="spellStart"/>
            <w:r w:rsidRPr="00EE3E95">
              <w:rPr>
                <w:sz w:val="22"/>
                <w:szCs w:val="22"/>
                <w:lang w:val="en-US"/>
              </w:rPr>
              <w:t>grodno</w:t>
            </w:r>
            <w:proofErr w:type="spellEnd"/>
            <w:r w:rsidRPr="00EE3E95">
              <w:rPr>
                <w:sz w:val="22"/>
                <w:szCs w:val="22"/>
              </w:rPr>
              <w:t>.</w:t>
            </w:r>
            <w:r w:rsidRPr="00EE3E95">
              <w:rPr>
                <w:sz w:val="22"/>
                <w:szCs w:val="22"/>
                <w:lang w:val="en-US"/>
              </w:rPr>
              <w:t>by</w:t>
            </w:r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имеется возможность подключения к газопроводу (</w:t>
            </w:r>
            <w:r w:rsidRPr="00EE3E95">
              <w:rPr>
                <w:sz w:val="22"/>
                <w:szCs w:val="22"/>
                <w:lang w:val="be-BY"/>
              </w:rPr>
              <w:t xml:space="preserve">100-150 м проходит газопровод высокого давления </w:t>
            </w:r>
            <w:r w:rsidRPr="00EE3E95">
              <w:rPr>
                <w:sz w:val="22"/>
                <w:szCs w:val="22"/>
                <w:lang w:val="en-US"/>
              </w:rPr>
              <w:t>I</w:t>
            </w:r>
            <w:r w:rsidRPr="00EE3E95">
              <w:rPr>
                <w:sz w:val="22"/>
                <w:szCs w:val="22"/>
              </w:rPr>
              <w:t xml:space="preserve"> категории (давление 1,2 МПа, труба диаметром 219 мм) и электричеству (</w:t>
            </w:r>
            <w:r w:rsidRPr="00EE3E95">
              <w:rPr>
                <w:sz w:val="22"/>
                <w:szCs w:val="22"/>
                <w:lang w:val="be-BY"/>
              </w:rPr>
              <w:t>рядом в 50 м проходит ВЛ-10 кВ Ф-25 от ПС 110/35/10 Вороново и в 100 м ВЛ-10 кВ Ф-29 от ПС 110/35/10 Вороново, необходимо строительство ТП, мощность будет выдана согласно запрашиваемых технических условий</w:t>
            </w:r>
            <w:r w:rsidRPr="00EE3E95">
              <w:rPr>
                <w:sz w:val="22"/>
                <w:szCs w:val="22"/>
              </w:rPr>
              <w:t>); транспортное расположение: рядом в 250 м проходит автомобильная дорога М-11/Е85 граница Литовской Республики-Бенякони-Лида-Слоним-</w:t>
            </w:r>
            <w:proofErr w:type="spellStart"/>
            <w:r w:rsidRPr="00EE3E95">
              <w:rPr>
                <w:sz w:val="22"/>
                <w:szCs w:val="22"/>
              </w:rPr>
              <w:t>Бытень</w:t>
            </w:r>
            <w:proofErr w:type="spellEnd"/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</w:tr>
      <w:tr w:rsidR="007024F5" w:rsidRPr="00EE3E95" w:rsidTr="007024F5">
        <w:trPr>
          <w:jc w:val="center"/>
        </w:trPr>
        <w:tc>
          <w:tcPr>
            <w:tcW w:w="597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lastRenderedPageBreak/>
              <w:t>Республика Беларусь, Гродненская область, Вороновский район, городской поселок Вороново, улица Стрельникова</w:t>
            </w:r>
          </w:p>
        </w:tc>
        <w:tc>
          <w:tcPr>
            <w:tcW w:w="368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0,43</w:t>
            </w:r>
          </w:p>
        </w:tc>
        <w:tc>
          <w:tcPr>
            <w:tcW w:w="503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802" w:type="pct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 xml:space="preserve">Гродненский областной исполнительный комитет (230023, город Гродно, улица Ожешко, 3, телефон (8-0152) 73 56 53, 73 56 80, электронная почта: </w:t>
            </w:r>
            <w:r w:rsidRPr="00EE3E95">
              <w:rPr>
                <w:sz w:val="22"/>
                <w:szCs w:val="22"/>
                <w:lang w:val="en-US"/>
              </w:rPr>
              <w:t>economy</w:t>
            </w:r>
            <w:r w:rsidRPr="00EE3E95">
              <w:rPr>
                <w:sz w:val="22"/>
                <w:szCs w:val="22"/>
              </w:rPr>
              <w:t>@</w:t>
            </w:r>
            <w:r w:rsidRPr="00EE3E95">
              <w:rPr>
                <w:sz w:val="22"/>
                <w:szCs w:val="22"/>
                <w:lang w:val="en-US"/>
              </w:rPr>
              <w:t>mail</w:t>
            </w:r>
            <w:r w:rsidRPr="00EE3E95">
              <w:rPr>
                <w:sz w:val="22"/>
                <w:szCs w:val="22"/>
              </w:rPr>
              <w:t>.</w:t>
            </w:r>
            <w:proofErr w:type="spellStart"/>
            <w:r w:rsidRPr="00EE3E95">
              <w:rPr>
                <w:sz w:val="22"/>
                <w:szCs w:val="22"/>
                <w:lang w:val="en-US"/>
              </w:rPr>
              <w:t>grodno</w:t>
            </w:r>
            <w:proofErr w:type="spellEnd"/>
            <w:r w:rsidRPr="00EE3E95">
              <w:rPr>
                <w:sz w:val="22"/>
                <w:szCs w:val="22"/>
              </w:rPr>
              <w:t>.</w:t>
            </w:r>
            <w:r w:rsidRPr="00EE3E95">
              <w:rPr>
                <w:sz w:val="22"/>
                <w:szCs w:val="22"/>
                <w:lang w:val="en-US"/>
              </w:rPr>
              <w:t>by</w:t>
            </w:r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имеется возможность подключения к водопроводу (</w:t>
            </w:r>
            <w:r w:rsidRPr="00EE3E95">
              <w:rPr>
                <w:sz w:val="22"/>
                <w:szCs w:val="22"/>
                <w:lang w:val="be-BY"/>
              </w:rPr>
              <w:t>ближайшая точка подключения по улице Стрельникова, 2 (труба чугунная диаметром 100 мм)</w:t>
            </w:r>
            <w:r w:rsidRPr="00EE3E95">
              <w:rPr>
                <w:sz w:val="22"/>
                <w:szCs w:val="22"/>
              </w:rPr>
              <w:t>, газопроводу (</w:t>
            </w:r>
            <w:r w:rsidRPr="00EE3E95">
              <w:rPr>
                <w:sz w:val="22"/>
                <w:szCs w:val="22"/>
                <w:lang w:val="be-BY"/>
              </w:rPr>
              <w:t xml:space="preserve">в 10-20 м проходит газопровод низкого давления </w:t>
            </w:r>
            <w:r w:rsidRPr="00EE3E95">
              <w:rPr>
                <w:sz w:val="22"/>
                <w:szCs w:val="22"/>
              </w:rPr>
              <w:t xml:space="preserve">(труба стальная диаметром 110 мм) и электричеству (подключение согласно выданных технических условий по генплану развития поселка (КЛ-10 </w:t>
            </w:r>
            <w:proofErr w:type="spellStart"/>
            <w:r w:rsidRPr="00EE3E95">
              <w:rPr>
                <w:sz w:val="22"/>
                <w:szCs w:val="22"/>
              </w:rPr>
              <w:t>кВ</w:t>
            </w:r>
            <w:proofErr w:type="spellEnd"/>
            <w:r w:rsidRPr="00EE3E95">
              <w:rPr>
                <w:sz w:val="22"/>
                <w:szCs w:val="22"/>
              </w:rPr>
              <w:t>, ТП); транспортное расположение: примыкает к улице Стрельникова гравийного покрытия, 250-300 метров до объездной асфальтированной дороги (улица Железнодорожная), 750-800 метров до автомобильной дороги М-11/Е85 граница Литовской Республики-Бенякони-Лида-</w:t>
            </w:r>
            <w:r w:rsidRPr="00EE3E95">
              <w:rPr>
                <w:sz w:val="22"/>
                <w:szCs w:val="22"/>
              </w:rPr>
              <w:lastRenderedPageBreak/>
              <w:t>Слоним-</w:t>
            </w:r>
            <w:proofErr w:type="spellStart"/>
            <w:r w:rsidRPr="00EE3E95">
              <w:rPr>
                <w:sz w:val="22"/>
                <w:szCs w:val="22"/>
              </w:rPr>
              <w:t>Бытень</w:t>
            </w:r>
            <w:proofErr w:type="spellEnd"/>
            <w:r w:rsidRPr="00EE3E95">
              <w:rPr>
                <w:sz w:val="22"/>
                <w:szCs w:val="22"/>
              </w:rPr>
              <w:t xml:space="preserve">, </w:t>
            </w:r>
            <w:r w:rsidRPr="00EE3E95">
              <w:rPr>
                <w:sz w:val="22"/>
                <w:szCs w:val="22"/>
                <w:lang w:val="be-BY"/>
              </w:rPr>
              <w:t xml:space="preserve">1500 м до остановочного пункта </w:t>
            </w:r>
            <w:r w:rsidRPr="00EE3E95">
              <w:rPr>
                <w:sz w:val="22"/>
                <w:szCs w:val="22"/>
              </w:rPr>
              <w:t>«</w:t>
            </w:r>
            <w:r w:rsidRPr="00EE3E95">
              <w:rPr>
                <w:sz w:val="22"/>
                <w:szCs w:val="22"/>
                <w:lang w:val="be-BY"/>
              </w:rPr>
              <w:t>Вороново</w:t>
            </w:r>
            <w:r w:rsidRPr="00EE3E95">
              <w:rPr>
                <w:sz w:val="22"/>
                <w:szCs w:val="22"/>
              </w:rPr>
              <w:t>»</w:t>
            </w:r>
            <w:r w:rsidRPr="00EE3E95">
              <w:rPr>
                <w:sz w:val="22"/>
                <w:szCs w:val="22"/>
                <w:lang w:val="be-BY"/>
              </w:rPr>
              <w:t xml:space="preserve"> железной дороги </w:t>
            </w:r>
            <w:r w:rsidRPr="00EE3E95">
              <w:rPr>
                <w:sz w:val="22"/>
                <w:szCs w:val="22"/>
              </w:rPr>
              <w:t>«Барановичи-Лида-Вильнюс»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</w:tr>
      <w:tr w:rsidR="007024F5" w:rsidRPr="00EE3E95" w:rsidTr="007024F5">
        <w:trPr>
          <w:jc w:val="center"/>
        </w:trPr>
        <w:tc>
          <w:tcPr>
            <w:tcW w:w="597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Республика Беларусь, Гродненская область, Вороновский район, городской поселок Радунь, улица Советская</w:t>
            </w:r>
          </w:p>
        </w:tc>
        <w:tc>
          <w:tcPr>
            <w:tcW w:w="368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1,00</w:t>
            </w:r>
          </w:p>
        </w:tc>
        <w:tc>
          <w:tcPr>
            <w:tcW w:w="503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802" w:type="pct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 xml:space="preserve">Гродненский областной исполнительный комитет (230023, город Гродно, улица Ожешко, 3, телефон (8-0152) 73 56 53, 73 56 80, электронная почта: </w:t>
            </w:r>
            <w:r w:rsidRPr="00EE3E95">
              <w:rPr>
                <w:sz w:val="22"/>
                <w:szCs w:val="22"/>
                <w:lang w:val="en-US"/>
              </w:rPr>
              <w:t>economy</w:t>
            </w:r>
            <w:r w:rsidRPr="00EE3E95">
              <w:rPr>
                <w:sz w:val="22"/>
                <w:szCs w:val="22"/>
              </w:rPr>
              <w:t>@</w:t>
            </w:r>
            <w:r w:rsidRPr="00EE3E95">
              <w:rPr>
                <w:sz w:val="22"/>
                <w:szCs w:val="22"/>
                <w:lang w:val="en-US"/>
              </w:rPr>
              <w:t>mail</w:t>
            </w:r>
            <w:r w:rsidRPr="00EE3E95">
              <w:rPr>
                <w:sz w:val="22"/>
                <w:szCs w:val="22"/>
              </w:rPr>
              <w:t>.</w:t>
            </w:r>
            <w:proofErr w:type="spellStart"/>
            <w:r w:rsidRPr="00EE3E95">
              <w:rPr>
                <w:sz w:val="22"/>
                <w:szCs w:val="22"/>
                <w:lang w:val="en-US"/>
              </w:rPr>
              <w:t>grodno</w:t>
            </w:r>
            <w:proofErr w:type="spellEnd"/>
            <w:r w:rsidRPr="00EE3E95">
              <w:rPr>
                <w:sz w:val="22"/>
                <w:szCs w:val="22"/>
              </w:rPr>
              <w:t>.</w:t>
            </w:r>
            <w:r w:rsidRPr="00EE3E95">
              <w:rPr>
                <w:sz w:val="22"/>
                <w:szCs w:val="22"/>
                <w:lang w:val="en-US"/>
              </w:rPr>
              <w:t>by</w:t>
            </w:r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имеется возможность подключения к водопроводу (</w:t>
            </w:r>
            <w:r w:rsidRPr="00EE3E95">
              <w:rPr>
                <w:sz w:val="22"/>
                <w:szCs w:val="22"/>
                <w:lang w:val="be-BY"/>
              </w:rPr>
              <w:t>ближайшая точка подключения по улице Советская)</w:t>
            </w:r>
            <w:r w:rsidRPr="00EE3E95">
              <w:rPr>
                <w:sz w:val="22"/>
                <w:szCs w:val="22"/>
              </w:rPr>
              <w:t xml:space="preserve">, газопроводу (в </w:t>
            </w:r>
            <w:r w:rsidRPr="00EE3E95">
              <w:rPr>
                <w:sz w:val="22"/>
                <w:szCs w:val="22"/>
                <w:lang w:val="be-BY"/>
              </w:rPr>
              <w:t xml:space="preserve">200-250 м проходит газопровод низкого давления </w:t>
            </w:r>
            <w:r w:rsidRPr="00EE3E95">
              <w:rPr>
                <w:sz w:val="22"/>
                <w:szCs w:val="22"/>
              </w:rPr>
              <w:t>(труба стальная диаметром 87 мм) и электричеству (ориентировочная мощность 10 кВт – 50 м и 200 кВт – 300 м и строительство ТП), транспортное расположение: примыкает к главной асфальтированной улице Советская (автомобильная дорога Р-145 Гродно-</w:t>
            </w:r>
            <w:proofErr w:type="spellStart"/>
            <w:r w:rsidRPr="00EE3E95">
              <w:rPr>
                <w:sz w:val="22"/>
                <w:szCs w:val="22"/>
              </w:rPr>
              <w:t>Острино</w:t>
            </w:r>
            <w:proofErr w:type="spellEnd"/>
            <w:r w:rsidRPr="00EE3E95">
              <w:rPr>
                <w:sz w:val="22"/>
                <w:szCs w:val="22"/>
              </w:rPr>
              <w:t>-Радунь, граница Литовской Республики (Дотишки)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</w:tr>
      <w:tr w:rsidR="007024F5" w:rsidRPr="00EE3E95" w:rsidTr="007024F5">
        <w:trPr>
          <w:jc w:val="center"/>
        </w:trPr>
        <w:tc>
          <w:tcPr>
            <w:tcW w:w="597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lastRenderedPageBreak/>
              <w:t>Республика Беларусь, Гродненская область, Вороновский район, городской поселок Радунь, улица Молодежная</w:t>
            </w:r>
          </w:p>
        </w:tc>
        <w:tc>
          <w:tcPr>
            <w:tcW w:w="368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0,25</w:t>
            </w:r>
          </w:p>
        </w:tc>
        <w:tc>
          <w:tcPr>
            <w:tcW w:w="503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802" w:type="pct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 xml:space="preserve">Гродненский областной исполнительный комитет (230023, город Гродно, улица Ожешко, 3, телефон (8-0152) 73 56 53, 73 56 80, электронная почта: </w:t>
            </w:r>
            <w:r w:rsidRPr="00EE3E95">
              <w:rPr>
                <w:sz w:val="22"/>
                <w:szCs w:val="22"/>
                <w:lang w:val="en-US"/>
              </w:rPr>
              <w:t>economy</w:t>
            </w:r>
            <w:r w:rsidRPr="00EE3E95">
              <w:rPr>
                <w:sz w:val="22"/>
                <w:szCs w:val="22"/>
              </w:rPr>
              <w:t>@</w:t>
            </w:r>
            <w:r w:rsidRPr="00EE3E95">
              <w:rPr>
                <w:sz w:val="22"/>
                <w:szCs w:val="22"/>
                <w:lang w:val="en-US"/>
              </w:rPr>
              <w:t>mail</w:t>
            </w:r>
            <w:r w:rsidRPr="00EE3E95">
              <w:rPr>
                <w:sz w:val="22"/>
                <w:szCs w:val="22"/>
              </w:rPr>
              <w:t>.</w:t>
            </w:r>
            <w:proofErr w:type="spellStart"/>
            <w:r w:rsidRPr="00EE3E95">
              <w:rPr>
                <w:sz w:val="22"/>
                <w:szCs w:val="22"/>
                <w:lang w:val="en-US"/>
              </w:rPr>
              <w:t>grodno</w:t>
            </w:r>
            <w:proofErr w:type="spellEnd"/>
            <w:r w:rsidRPr="00EE3E95">
              <w:rPr>
                <w:sz w:val="22"/>
                <w:szCs w:val="22"/>
              </w:rPr>
              <w:t>.</w:t>
            </w:r>
            <w:r w:rsidRPr="00EE3E95">
              <w:rPr>
                <w:sz w:val="22"/>
                <w:szCs w:val="22"/>
                <w:lang w:val="en-US"/>
              </w:rPr>
              <w:t>by</w:t>
            </w:r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имеется возможность подключения к водопроводу (</w:t>
            </w:r>
            <w:r w:rsidRPr="00EE3E95">
              <w:rPr>
                <w:sz w:val="22"/>
                <w:szCs w:val="22"/>
                <w:lang w:val="be-BY"/>
              </w:rPr>
              <w:t>ближайшая точка подключения по улице Молодежная)</w:t>
            </w:r>
            <w:r w:rsidRPr="00EE3E95">
              <w:rPr>
                <w:sz w:val="22"/>
                <w:szCs w:val="22"/>
              </w:rPr>
              <w:t>, газопроводу (</w:t>
            </w:r>
            <w:r w:rsidRPr="00EE3E95">
              <w:rPr>
                <w:sz w:val="22"/>
                <w:szCs w:val="22"/>
                <w:lang w:val="be-BY"/>
              </w:rPr>
              <w:t xml:space="preserve">в 10-20 м проходит газопровод низкого давления </w:t>
            </w:r>
            <w:r w:rsidRPr="00EE3E95">
              <w:rPr>
                <w:sz w:val="22"/>
                <w:szCs w:val="22"/>
              </w:rPr>
              <w:t>(труба диаметром 108 мм – по переулку Ленина В.И. и 57 мм – по улице Молодежная), электричеству (ориентировочная мощность 30 кВт – 100 м) и к центральной канализации (</w:t>
            </w:r>
            <w:r w:rsidRPr="00EE3E95">
              <w:rPr>
                <w:sz w:val="22"/>
                <w:szCs w:val="22"/>
                <w:lang w:val="be-BY"/>
              </w:rPr>
              <w:t>ближайшая точка подключения по улице Молодежная)</w:t>
            </w:r>
            <w:r w:rsidRPr="00EE3E95">
              <w:rPr>
                <w:sz w:val="22"/>
                <w:szCs w:val="22"/>
              </w:rPr>
              <w:t>, транспортное расположение: примыкает к гравийной улице Молодежная и асфальтированному переулку Ленина В.И., 550-600 метров до автомобильной дороги Р-145 Гродно-</w:t>
            </w:r>
            <w:proofErr w:type="spellStart"/>
            <w:r w:rsidRPr="00EE3E95">
              <w:rPr>
                <w:sz w:val="22"/>
                <w:szCs w:val="22"/>
              </w:rPr>
              <w:t>Острино</w:t>
            </w:r>
            <w:proofErr w:type="spellEnd"/>
            <w:r w:rsidRPr="00EE3E95">
              <w:rPr>
                <w:sz w:val="22"/>
                <w:szCs w:val="22"/>
              </w:rPr>
              <w:t>-</w:t>
            </w:r>
            <w:r w:rsidRPr="00EE3E95">
              <w:rPr>
                <w:sz w:val="22"/>
                <w:szCs w:val="22"/>
              </w:rPr>
              <w:lastRenderedPageBreak/>
              <w:t>Радунь, граница Литовской Республики (Дотишки) (главная асфальтированная улица Советская)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</w:tr>
      <w:tr w:rsidR="007024F5" w:rsidRPr="00EE3E95" w:rsidTr="007024F5">
        <w:trPr>
          <w:jc w:val="center"/>
        </w:trPr>
        <w:tc>
          <w:tcPr>
            <w:tcW w:w="597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Республика Беларусь, Гродненская область, Вороновский район, городской поселок Радунь, улица Ленина В.И.</w:t>
            </w:r>
          </w:p>
        </w:tc>
        <w:tc>
          <w:tcPr>
            <w:tcW w:w="368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0,20</w:t>
            </w:r>
          </w:p>
        </w:tc>
        <w:tc>
          <w:tcPr>
            <w:tcW w:w="503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802" w:type="pct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 xml:space="preserve">Гродненский областной исполнительный комитет (230023, город Гродно, улица Ожешко, 3, телефон (8-0152) 73 56 53, 73 56 80, электронная почта: </w:t>
            </w:r>
            <w:r w:rsidRPr="00EE3E95">
              <w:rPr>
                <w:sz w:val="22"/>
                <w:szCs w:val="22"/>
                <w:lang w:val="en-US"/>
              </w:rPr>
              <w:t>economy</w:t>
            </w:r>
            <w:r w:rsidRPr="00EE3E95">
              <w:rPr>
                <w:sz w:val="22"/>
                <w:szCs w:val="22"/>
              </w:rPr>
              <w:t>@</w:t>
            </w:r>
            <w:r w:rsidRPr="00EE3E95">
              <w:rPr>
                <w:sz w:val="22"/>
                <w:szCs w:val="22"/>
                <w:lang w:val="en-US"/>
              </w:rPr>
              <w:t>mail</w:t>
            </w:r>
            <w:r w:rsidRPr="00EE3E95">
              <w:rPr>
                <w:sz w:val="22"/>
                <w:szCs w:val="22"/>
              </w:rPr>
              <w:t>.</w:t>
            </w:r>
            <w:proofErr w:type="spellStart"/>
            <w:r w:rsidRPr="00EE3E95">
              <w:rPr>
                <w:sz w:val="22"/>
                <w:szCs w:val="22"/>
                <w:lang w:val="en-US"/>
              </w:rPr>
              <w:t>grodno</w:t>
            </w:r>
            <w:proofErr w:type="spellEnd"/>
            <w:r w:rsidRPr="00EE3E95">
              <w:rPr>
                <w:sz w:val="22"/>
                <w:szCs w:val="22"/>
              </w:rPr>
              <w:t>.</w:t>
            </w:r>
            <w:r w:rsidRPr="00EE3E95">
              <w:rPr>
                <w:sz w:val="22"/>
                <w:szCs w:val="22"/>
                <w:lang w:val="en-US"/>
              </w:rPr>
              <w:t>by</w:t>
            </w:r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имеется возможность подключения к водопроводу (</w:t>
            </w:r>
            <w:r w:rsidRPr="00EE3E95">
              <w:rPr>
                <w:sz w:val="22"/>
                <w:szCs w:val="22"/>
                <w:lang w:val="be-BY"/>
              </w:rPr>
              <w:t>ближайшая точка подключения по улице Ленина В.И.)</w:t>
            </w:r>
            <w:r w:rsidRPr="00EE3E95">
              <w:rPr>
                <w:sz w:val="22"/>
                <w:szCs w:val="22"/>
              </w:rPr>
              <w:t xml:space="preserve">, газопроводу (в </w:t>
            </w:r>
            <w:r w:rsidRPr="00EE3E95">
              <w:rPr>
                <w:sz w:val="22"/>
                <w:szCs w:val="22"/>
                <w:lang w:val="be-BY"/>
              </w:rPr>
              <w:t xml:space="preserve">80-100 м проходит газопровод среднего давления </w:t>
            </w:r>
            <w:r w:rsidRPr="00EE3E95">
              <w:rPr>
                <w:sz w:val="22"/>
                <w:szCs w:val="22"/>
              </w:rPr>
              <w:t>(труба полиэтиленовая диаметром 90 мм) и электричеству (ориентировочная мощность 20 кВт – 100 м и 200 кВт – 100 м и строительство ТП), транспортное расположение: находится в 80 метрах от асфальтированной улицы Ленина В.И., 1100 м до автомобильной дороги Р-145 Гродно-</w:t>
            </w:r>
            <w:proofErr w:type="spellStart"/>
            <w:r w:rsidRPr="00EE3E95">
              <w:rPr>
                <w:sz w:val="22"/>
                <w:szCs w:val="22"/>
              </w:rPr>
              <w:t>Острино</w:t>
            </w:r>
            <w:proofErr w:type="spellEnd"/>
            <w:r w:rsidRPr="00EE3E95">
              <w:rPr>
                <w:sz w:val="22"/>
                <w:szCs w:val="22"/>
              </w:rPr>
              <w:t xml:space="preserve">-Радунь, граница Литовской Республики (Дотишки) </w:t>
            </w:r>
            <w:r w:rsidRPr="00EE3E95">
              <w:rPr>
                <w:sz w:val="22"/>
                <w:szCs w:val="22"/>
              </w:rPr>
              <w:lastRenderedPageBreak/>
              <w:t>(главная асфальтированная улица Советская)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</w:tr>
      <w:tr w:rsidR="007024F5" w:rsidRPr="00EE3E95" w:rsidTr="007024F5">
        <w:trPr>
          <w:jc w:val="center"/>
        </w:trPr>
        <w:tc>
          <w:tcPr>
            <w:tcW w:w="597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Республика Беларусь, Гродненская область, Вороновский район, городской поселок Вороново, улица Коммунальная</w:t>
            </w:r>
          </w:p>
        </w:tc>
        <w:tc>
          <w:tcPr>
            <w:tcW w:w="368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0,40</w:t>
            </w:r>
          </w:p>
        </w:tc>
        <w:tc>
          <w:tcPr>
            <w:tcW w:w="503" w:type="pct"/>
            <w:shd w:val="clear" w:color="auto" w:fill="auto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EE3E95">
              <w:rPr>
                <w:sz w:val="22"/>
                <w:szCs w:val="22"/>
              </w:rPr>
              <w:t>для строительства торгового объекта</w:t>
            </w:r>
          </w:p>
        </w:tc>
        <w:tc>
          <w:tcPr>
            <w:tcW w:w="802" w:type="pct"/>
          </w:tcPr>
          <w:p w:rsidR="00BA4A31" w:rsidRPr="00EE3E95" w:rsidRDefault="00BA4A31" w:rsidP="007024F5">
            <w:pPr>
              <w:jc w:val="center"/>
              <w:rPr>
                <w:sz w:val="22"/>
                <w:szCs w:val="22"/>
                <w:u w:val="single"/>
              </w:rPr>
            </w:pPr>
            <w:r w:rsidRPr="00EE3E95">
              <w:rPr>
                <w:sz w:val="22"/>
                <w:szCs w:val="22"/>
              </w:rPr>
              <w:t xml:space="preserve">Гродненский областной исполнительный комитет (230023, город Гродно, улица Ожешко, 3, телефон (8-0152) 73 56 53, 73 56 80, электронная почта: </w:t>
            </w:r>
            <w:r w:rsidRPr="00EE3E95">
              <w:rPr>
                <w:sz w:val="22"/>
                <w:szCs w:val="22"/>
                <w:lang w:val="en-US"/>
              </w:rPr>
              <w:t>economy</w:t>
            </w:r>
            <w:r w:rsidRPr="00EE3E95">
              <w:rPr>
                <w:sz w:val="22"/>
                <w:szCs w:val="22"/>
              </w:rPr>
              <w:t>@</w:t>
            </w:r>
            <w:r w:rsidRPr="00EE3E95">
              <w:rPr>
                <w:sz w:val="22"/>
                <w:szCs w:val="22"/>
                <w:lang w:val="en-US"/>
              </w:rPr>
              <w:t>mail</w:t>
            </w:r>
            <w:r w:rsidRPr="00EE3E95">
              <w:rPr>
                <w:sz w:val="22"/>
                <w:szCs w:val="22"/>
              </w:rPr>
              <w:t>.</w:t>
            </w:r>
            <w:proofErr w:type="spellStart"/>
            <w:r w:rsidRPr="00EE3E95">
              <w:rPr>
                <w:sz w:val="22"/>
                <w:szCs w:val="22"/>
                <w:lang w:val="en-US"/>
              </w:rPr>
              <w:t>grodno</w:t>
            </w:r>
            <w:proofErr w:type="spellEnd"/>
            <w:r w:rsidRPr="00EE3E95">
              <w:rPr>
                <w:sz w:val="22"/>
                <w:szCs w:val="22"/>
              </w:rPr>
              <w:t>.</w:t>
            </w:r>
            <w:r w:rsidRPr="00EE3E95">
              <w:rPr>
                <w:sz w:val="22"/>
                <w:szCs w:val="22"/>
                <w:lang w:val="en-US"/>
              </w:rPr>
              <w:t>by</w:t>
            </w:r>
            <w:r w:rsidRPr="00EE3E95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shd w:val="clear" w:color="auto" w:fill="auto"/>
          </w:tcPr>
          <w:p w:rsidR="00BA4A31" w:rsidRPr="007024F5" w:rsidRDefault="00BA4A31" w:rsidP="007024F5">
            <w:pPr>
              <w:jc w:val="center"/>
              <w:rPr>
                <w:sz w:val="20"/>
                <w:szCs w:val="22"/>
                <w:lang w:val="be-BY"/>
              </w:rPr>
            </w:pPr>
            <w:r w:rsidRPr="007024F5">
              <w:rPr>
                <w:sz w:val="20"/>
                <w:szCs w:val="22"/>
                <w:u w:val="single"/>
              </w:rPr>
              <w:t>ЭЛЕКТРОСНАБЖЕНИЕ</w:t>
            </w:r>
            <w:r w:rsidRPr="007024F5">
              <w:rPr>
                <w:sz w:val="20"/>
                <w:szCs w:val="22"/>
              </w:rPr>
              <w:t xml:space="preserve">: Максимальная предполагаемая электрическая мощность – до 200 кВт, потребитель </w:t>
            </w:r>
            <w:r w:rsidRPr="007024F5">
              <w:rPr>
                <w:sz w:val="20"/>
                <w:szCs w:val="22"/>
                <w:lang w:val="en-US"/>
              </w:rPr>
              <w:t>II</w:t>
            </w:r>
            <w:r w:rsidRPr="007024F5">
              <w:rPr>
                <w:sz w:val="20"/>
                <w:szCs w:val="22"/>
              </w:rPr>
              <w:t>-ой категории надёжности электроснабжения. Согласно предварительным техническим соображениям от 07.05.2018 № 22-1/363, выданным Лидскими электросетями для электроснабжения объекта необходимо строительство встраиваемой комплексной трансформаторной подстанции с двумя силовыми трансформаторами, мощностью 250 кВт и секционированием по стороне 10 </w:t>
            </w:r>
            <w:proofErr w:type="spellStart"/>
            <w:r w:rsidRPr="007024F5">
              <w:rPr>
                <w:sz w:val="20"/>
                <w:szCs w:val="22"/>
              </w:rPr>
              <w:t>кВ.</w:t>
            </w:r>
            <w:proofErr w:type="spellEnd"/>
            <w:r w:rsidRPr="007024F5">
              <w:rPr>
                <w:sz w:val="20"/>
                <w:szCs w:val="22"/>
              </w:rPr>
              <w:t xml:space="preserve"> Источником электроснабжения проектируемой ТП является ПС 110/35/10 и ЗТП41. Для электроснабжения проектируемой ТП необходимо: дооборудование существующей ПС 110/35/10 </w:t>
            </w:r>
            <w:r w:rsidRPr="007024F5">
              <w:rPr>
                <w:sz w:val="20"/>
                <w:szCs w:val="22"/>
              </w:rPr>
              <w:lastRenderedPageBreak/>
              <w:t>по стороне 10 кВ линейной ячейкой КРУН-10кВ с выключателем</w:t>
            </w:r>
            <w:r w:rsidRPr="007024F5">
              <w:rPr>
                <w:sz w:val="20"/>
                <w:szCs w:val="22"/>
                <w:lang w:val="be-BY"/>
              </w:rPr>
              <w:t>, запроектировать две кабельные линии 10 кВ с учетом ранее проложенных существующих КЛ-10 кВ, марка существующих и проектируемых кабелей ААБлУ 3х95-10, длина проетируемой трассы 95,0 м. Наружное освещение выполняется от сети 0,4 кВ в кабельном исполнении с установкой осветительных установок со светодиодными источниками света.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ВОДОСНАБЖЕНИЕ</w:t>
            </w:r>
            <w:r w:rsidRPr="007024F5">
              <w:rPr>
                <w:sz w:val="20"/>
                <w:szCs w:val="22"/>
              </w:rPr>
              <w:t xml:space="preserve">: Водоснабжение объекта осуществить от кольцевой существующей водопроводной сети диаметром 160 мм ПЭ, проложенной в районе застройки. Проход через дорогу ул. Коммунальная запроектировать закрытым способом – методом направленного шнекового </w:t>
            </w:r>
            <w:r w:rsidRPr="007024F5">
              <w:rPr>
                <w:sz w:val="20"/>
                <w:szCs w:val="22"/>
              </w:rPr>
              <w:lastRenderedPageBreak/>
              <w:t>бурения. Пожаротушение предусмотреть от существующего и проектируемого пожарных гидрантов.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КАНАЛИЗАЦИЯ</w:t>
            </w:r>
            <w:r w:rsidRPr="007024F5">
              <w:rPr>
                <w:sz w:val="20"/>
                <w:szCs w:val="22"/>
              </w:rPr>
              <w:t>: Канализация К1. Сточные воды от объекта отвести в проектируемую сеть диаметром 160 мм с последующим поступлением в существующую канализационную сеть в районе бани диаметром 200 мм. Канализация К2. Отвод дождевых вод с площадки предусмотреть вертикальной планировкой.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ТЕПЛОСНАБЖЕНИЕ</w:t>
            </w:r>
            <w:r w:rsidRPr="007024F5">
              <w:rPr>
                <w:sz w:val="20"/>
                <w:szCs w:val="22"/>
              </w:rPr>
              <w:t>: От существующей котельной по ул. Коммунальной с подключением в ТК № 36А от двухтрубной сети 2 диаметром 159 ст. В здании торгового объекта запроектировать БТП. Общая нагрузка на теплоснабжение – 0,16 Гкал/час.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lastRenderedPageBreak/>
              <w:t>СЕТИ СВЯЗИ:</w:t>
            </w:r>
            <w:r w:rsidRPr="007024F5">
              <w:rPr>
                <w:sz w:val="20"/>
                <w:szCs w:val="22"/>
              </w:rPr>
              <w:t xml:space="preserve"> </w:t>
            </w:r>
            <w:r w:rsidRPr="007024F5">
              <w:rPr>
                <w:b/>
                <w:sz w:val="20"/>
                <w:szCs w:val="22"/>
              </w:rPr>
              <w:t>Вынос сетей связи</w:t>
            </w:r>
            <w:r w:rsidRPr="007024F5">
              <w:rPr>
                <w:sz w:val="20"/>
                <w:szCs w:val="22"/>
              </w:rPr>
              <w:t xml:space="preserve">: строительство кабельной канализации связи (2 канала) – 150 м, прокладка оптических кабелей связи (2 </w:t>
            </w:r>
            <w:proofErr w:type="spellStart"/>
            <w:r w:rsidRPr="007024F5">
              <w:rPr>
                <w:sz w:val="20"/>
                <w:szCs w:val="22"/>
              </w:rPr>
              <w:t>шт</w:t>
            </w:r>
            <w:proofErr w:type="spellEnd"/>
            <w:r w:rsidRPr="007024F5">
              <w:rPr>
                <w:sz w:val="20"/>
                <w:szCs w:val="22"/>
              </w:rPr>
              <w:t xml:space="preserve">) в проектируемой и существующей кабельной канализации связи ОМЗКГЦ 10-02-0,22-8 – 2х500,0 м = 1000,0 м, прокладка оптических кабелей связи (2 </w:t>
            </w:r>
            <w:proofErr w:type="spellStart"/>
            <w:r w:rsidRPr="007024F5">
              <w:rPr>
                <w:sz w:val="20"/>
                <w:szCs w:val="22"/>
              </w:rPr>
              <w:t>шт</w:t>
            </w:r>
            <w:proofErr w:type="spellEnd"/>
            <w:r w:rsidRPr="007024F5">
              <w:rPr>
                <w:sz w:val="20"/>
                <w:szCs w:val="22"/>
              </w:rPr>
              <w:t xml:space="preserve">) в проектируемой и существующей кабельной канализации связи ОМЗКГЦ 10-02-0,22-16 – 2х500,0 м = 1000,0 м, прокладка кабеля связи в проектируемой кабельной канализации связи КЦТППэп3 10х2х0,5 – 150 м, КЦТППэп3 20х2х0,5 – 150 м, КЦТППэп3 30х2х0,5 – 150 м, КЦТППэп3 50х2х0,5 – 150 м. Демонтаж существующих оптических кабелей связи 4х500,0 м = 2000,0 м. Демонтаж существующих кабелей связи типа КЦТППэп3 (различной емкости) 4х140,0 м </w:t>
            </w:r>
            <w:r w:rsidRPr="007024F5">
              <w:rPr>
                <w:sz w:val="20"/>
                <w:szCs w:val="22"/>
              </w:rPr>
              <w:lastRenderedPageBreak/>
              <w:t xml:space="preserve">= 560,0 м. </w:t>
            </w:r>
            <w:r w:rsidRPr="007024F5">
              <w:rPr>
                <w:b/>
                <w:sz w:val="20"/>
                <w:szCs w:val="22"/>
              </w:rPr>
              <w:t>Наружные сети связи</w:t>
            </w:r>
            <w:r w:rsidRPr="007024F5">
              <w:rPr>
                <w:sz w:val="20"/>
                <w:szCs w:val="22"/>
              </w:rPr>
              <w:t>: строительство кабельной канализации связи (2 канала) – 50 м, прокладка оптического кабеля связи в проектируемой и существующей кабельной канализации связи ОМЗКГЦ 10-02-0,22-8 – 800 м.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Обременения (демонтаж или перекладка инженерных сетей и т.д.)</w:t>
            </w:r>
            <w:r w:rsidRPr="007024F5">
              <w:rPr>
                <w:sz w:val="20"/>
                <w:szCs w:val="22"/>
              </w:rPr>
              <w:t xml:space="preserve"> – смотреть выше </w:t>
            </w:r>
            <w:r w:rsidRPr="007024F5">
              <w:rPr>
                <w:b/>
                <w:sz w:val="20"/>
                <w:szCs w:val="22"/>
                <w:u w:val="single"/>
              </w:rPr>
              <w:t>вынос сетей</w:t>
            </w:r>
            <w:r w:rsidRPr="007024F5">
              <w:rPr>
                <w:sz w:val="20"/>
                <w:szCs w:val="22"/>
              </w:rPr>
              <w:t>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  <w:u w:val="single"/>
              </w:rPr>
            </w:pPr>
            <w:r w:rsidRPr="007024F5">
              <w:rPr>
                <w:sz w:val="20"/>
                <w:szCs w:val="22"/>
                <w:u w:val="single"/>
              </w:rPr>
              <w:t>Мероприятия по охране и использованию материальных недвижимых историко-культурных ценностей и зон их охраны</w:t>
            </w:r>
            <w:r w:rsidRPr="007024F5">
              <w:rPr>
                <w:sz w:val="20"/>
                <w:szCs w:val="22"/>
              </w:rPr>
              <w:t xml:space="preserve"> – нет.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Мероприятия по обращению с отходами:</w:t>
            </w:r>
            <w:r w:rsidRPr="007024F5">
              <w:rPr>
                <w:sz w:val="20"/>
                <w:szCs w:val="22"/>
              </w:rPr>
              <w:t xml:space="preserve"> согласно Закона Республики Беларусь от 20 июля 2007 г. № 271-З «Об обращении с отходами».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Мероприятия по охране окружающей среды и рациональному использованию природных ресурсов:</w:t>
            </w:r>
            <w:r w:rsidRPr="007024F5">
              <w:rPr>
                <w:sz w:val="20"/>
                <w:szCs w:val="22"/>
              </w:rPr>
              <w:t xml:space="preserve"> мероприятия по организации </w:t>
            </w:r>
            <w:r w:rsidRPr="007024F5">
              <w:rPr>
                <w:sz w:val="20"/>
                <w:szCs w:val="22"/>
              </w:rPr>
              <w:lastRenderedPageBreak/>
              <w:t xml:space="preserve">рельефа не должны приводить к возникновению оползневых и </w:t>
            </w:r>
            <w:proofErr w:type="spellStart"/>
            <w:r w:rsidRPr="007024F5">
              <w:rPr>
                <w:sz w:val="20"/>
                <w:szCs w:val="22"/>
              </w:rPr>
              <w:t>просадочных</w:t>
            </w:r>
            <w:proofErr w:type="spellEnd"/>
            <w:r w:rsidRPr="007024F5">
              <w:rPr>
                <w:sz w:val="20"/>
                <w:szCs w:val="22"/>
              </w:rPr>
              <w:t xml:space="preserve"> процессов, нарушения режима грунтовых вод. Снятый плодородный грунт в максимально возможном объёме сохраняется для дальнейшего использования.</w:t>
            </w:r>
          </w:p>
          <w:p w:rsidR="00BA4A31" w:rsidRPr="007024F5" w:rsidRDefault="00BA4A31" w:rsidP="007024F5">
            <w:pPr>
              <w:jc w:val="center"/>
              <w:rPr>
                <w:sz w:val="20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 xml:space="preserve">Мероприятия по обеспечению </w:t>
            </w:r>
            <w:proofErr w:type="spellStart"/>
            <w:r w:rsidRPr="007024F5">
              <w:rPr>
                <w:sz w:val="20"/>
                <w:szCs w:val="22"/>
                <w:u w:val="single"/>
              </w:rPr>
              <w:t>безбарьерной</w:t>
            </w:r>
            <w:proofErr w:type="spellEnd"/>
            <w:r w:rsidRPr="007024F5">
              <w:rPr>
                <w:sz w:val="20"/>
                <w:szCs w:val="22"/>
                <w:u w:val="single"/>
              </w:rPr>
              <w:t xml:space="preserve"> среды обитания для физически ослабленных лиц:</w:t>
            </w:r>
            <w:r w:rsidRPr="007024F5">
              <w:rPr>
                <w:sz w:val="20"/>
                <w:szCs w:val="22"/>
              </w:rPr>
              <w:t xml:space="preserve"> выполнить требования п. 6 ТКП 45-3.02-318-2018.</w:t>
            </w:r>
          </w:p>
          <w:p w:rsidR="00BA4A31" w:rsidRPr="00EE3E95" w:rsidRDefault="00BA4A31" w:rsidP="007024F5">
            <w:pPr>
              <w:jc w:val="center"/>
              <w:rPr>
                <w:sz w:val="22"/>
                <w:szCs w:val="22"/>
              </w:rPr>
            </w:pPr>
            <w:r w:rsidRPr="007024F5">
              <w:rPr>
                <w:sz w:val="20"/>
                <w:szCs w:val="22"/>
                <w:u w:val="single"/>
              </w:rPr>
              <w:t>Особые условия:</w:t>
            </w:r>
            <w:r w:rsidRPr="007024F5">
              <w:rPr>
                <w:sz w:val="20"/>
                <w:szCs w:val="22"/>
              </w:rPr>
              <w:t xml:space="preserve"> вертикальную планировку застраиваемого земельного участка увязать с прилегающей территорией.</w:t>
            </w: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:rsidR="00BA4A31" w:rsidRPr="00EE3E95" w:rsidRDefault="00BA4A31" w:rsidP="00EE3E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91F" w:rsidRPr="00BA4A31" w:rsidRDefault="009A091F" w:rsidP="003A48DA"/>
    <w:sectPr w:rsidR="009A091F" w:rsidRPr="00BA4A31" w:rsidSect="007024F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567" w:right="454" w:bottom="720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AC" w:rsidRDefault="004E07AC">
      <w:r>
        <w:separator/>
      </w:r>
    </w:p>
  </w:endnote>
  <w:endnote w:type="continuationSeparator" w:id="0">
    <w:p w:rsidR="004E07AC" w:rsidRDefault="004E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1B" w:rsidRDefault="00832E1B" w:rsidP="00E81DBD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2E1B" w:rsidRDefault="00832E1B" w:rsidP="00190E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1B" w:rsidRDefault="00832E1B" w:rsidP="00190E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AC" w:rsidRDefault="004E07AC">
      <w:r>
        <w:separator/>
      </w:r>
    </w:p>
  </w:footnote>
  <w:footnote w:type="continuationSeparator" w:id="0">
    <w:p w:rsidR="004E07AC" w:rsidRDefault="004E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1B" w:rsidRDefault="00832E1B" w:rsidP="006C46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2E1B" w:rsidRDefault="00832E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1B" w:rsidRDefault="00832E1B" w:rsidP="00051F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24F5">
      <w:rPr>
        <w:rStyle w:val="a8"/>
        <w:noProof/>
      </w:rPr>
      <w:t>3</w:t>
    </w:r>
    <w:r>
      <w:rPr>
        <w:rStyle w:val="a8"/>
      </w:rPr>
      <w:fldChar w:fldCharType="end"/>
    </w:r>
  </w:p>
  <w:p w:rsidR="00832E1B" w:rsidRDefault="00832E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9673F"/>
    <w:multiLevelType w:val="hybridMultilevel"/>
    <w:tmpl w:val="5DA0491C"/>
    <w:lvl w:ilvl="0" w:tplc="15825B0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31108"/>
    <w:multiLevelType w:val="hybridMultilevel"/>
    <w:tmpl w:val="A768AC12"/>
    <w:lvl w:ilvl="0" w:tplc="7D6AAD5E">
      <w:start w:val="12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5053E6"/>
    <w:multiLevelType w:val="hybridMultilevel"/>
    <w:tmpl w:val="A6D84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92B44"/>
    <w:multiLevelType w:val="hybridMultilevel"/>
    <w:tmpl w:val="F0C09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20"/>
    <w:rsid w:val="00001938"/>
    <w:rsid w:val="00002085"/>
    <w:rsid w:val="000103E1"/>
    <w:rsid w:val="000153C8"/>
    <w:rsid w:val="0001605D"/>
    <w:rsid w:val="000308C4"/>
    <w:rsid w:val="00030E96"/>
    <w:rsid w:val="00036E6B"/>
    <w:rsid w:val="00042BAF"/>
    <w:rsid w:val="0004328B"/>
    <w:rsid w:val="00045440"/>
    <w:rsid w:val="00046293"/>
    <w:rsid w:val="00046395"/>
    <w:rsid w:val="00050460"/>
    <w:rsid w:val="000511F8"/>
    <w:rsid w:val="00051FC4"/>
    <w:rsid w:val="000526F5"/>
    <w:rsid w:val="00055E0F"/>
    <w:rsid w:val="00056DE7"/>
    <w:rsid w:val="00056F9F"/>
    <w:rsid w:val="00067DD2"/>
    <w:rsid w:val="00071730"/>
    <w:rsid w:val="000770AC"/>
    <w:rsid w:val="00080C41"/>
    <w:rsid w:val="00080FE1"/>
    <w:rsid w:val="00084052"/>
    <w:rsid w:val="00086EB5"/>
    <w:rsid w:val="00090230"/>
    <w:rsid w:val="00095A8E"/>
    <w:rsid w:val="000A1FDE"/>
    <w:rsid w:val="000B0C52"/>
    <w:rsid w:val="000B0CEB"/>
    <w:rsid w:val="000B1993"/>
    <w:rsid w:val="000B52B0"/>
    <w:rsid w:val="000B74EC"/>
    <w:rsid w:val="000C323C"/>
    <w:rsid w:val="000D00AD"/>
    <w:rsid w:val="000D199A"/>
    <w:rsid w:val="000D34B9"/>
    <w:rsid w:val="000E0252"/>
    <w:rsid w:val="000E0978"/>
    <w:rsid w:val="000E55EC"/>
    <w:rsid w:val="000E5F1F"/>
    <w:rsid w:val="000E5F5D"/>
    <w:rsid w:val="000E736E"/>
    <w:rsid w:val="000F03F2"/>
    <w:rsid w:val="000F56B3"/>
    <w:rsid w:val="00101DA2"/>
    <w:rsid w:val="001029B8"/>
    <w:rsid w:val="00107C25"/>
    <w:rsid w:val="00110352"/>
    <w:rsid w:val="001242E4"/>
    <w:rsid w:val="00140151"/>
    <w:rsid w:val="00145A76"/>
    <w:rsid w:val="00147ADF"/>
    <w:rsid w:val="001537A0"/>
    <w:rsid w:val="001556F8"/>
    <w:rsid w:val="0016098B"/>
    <w:rsid w:val="001615A6"/>
    <w:rsid w:val="001630AE"/>
    <w:rsid w:val="00164213"/>
    <w:rsid w:val="00165583"/>
    <w:rsid w:val="001729D8"/>
    <w:rsid w:val="0017398A"/>
    <w:rsid w:val="00174F95"/>
    <w:rsid w:val="001767FB"/>
    <w:rsid w:val="00176851"/>
    <w:rsid w:val="0018052E"/>
    <w:rsid w:val="00180EF4"/>
    <w:rsid w:val="0018198D"/>
    <w:rsid w:val="001837D3"/>
    <w:rsid w:val="0018579D"/>
    <w:rsid w:val="00190E16"/>
    <w:rsid w:val="001A3B85"/>
    <w:rsid w:val="001B2CF4"/>
    <w:rsid w:val="001B2E21"/>
    <w:rsid w:val="001B47FD"/>
    <w:rsid w:val="001B52A1"/>
    <w:rsid w:val="001B53D7"/>
    <w:rsid w:val="001B759D"/>
    <w:rsid w:val="001C0043"/>
    <w:rsid w:val="001C3039"/>
    <w:rsid w:val="001C3D17"/>
    <w:rsid w:val="001D14A9"/>
    <w:rsid w:val="001D7CBF"/>
    <w:rsid w:val="001E048A"/>
    <w:rsid w:val="001E0933"/>
    <w:rsid w:val="001E101B"/>
    <w:rsid w:val="001E1C1C"/>
    <w:rsid w:val="001E36F8"/>
    <w:rsid w:val="001E5CC2"/>
    <w:rsid w:val="001E7F85"/>
    <w:rsid w:val="001F1C76"/>
    <w:rsid w:val="001F4DF6"/>
    <w:rsid w:val="001F794B"/>
    <w:rsid w:val="0020312D"/>
    <w:rsid w:val="00205F06"/>
    <w:rsid w:val="00206671"/>
    <w:rsid w:val="00210FBC"/>
    <w:rsid w:val="00214F75"/>
    <w:rsid w:val="0021525A"/>
    <w:rsid w:val="0021688E"/>
    <w:rsid w:val="00216978"/>
    <w:rsid w:val="00220840"/>
    <w:rsid w:val="00221749"/>
    <w:rsid w:val="00225385"/>
    <w:rsid w:val="002271C1"/>
    <w:rsid w:val="00233016"/>
    <w:rsid w:val="002334D6"/>
    <w:rsid w:val="00234639"/>
    <w:rsid w:val="00234C5F"/>
    <w:rsid w:val="0023682B"/>
    <w:rsid w:val="00240E95"/>
    <w:rsid w:val="0024274D"/>
    <w:rsid w:val="00244CAE"/>
    <w:rsid w:val="002456BD"/>
    <w:rsid w:val="00246B5E"/>
    <w:rsid w:val="00252930"/>
    <w:rsid w:val="00253CE9"/>
    <w:rsid w:val="00255B3C"/>
    <w:rsid w:val="00256BA4"/>
    <w:rsid w:val="00256BC7"/>
    <w:rsid w:val="00257FF5"/>
    <w:rsid w:val="0026180D"/>
    <w:rsid w:val="00274970"/>
    <w:rsid w:val="00280693"/>
    <w:rsid w:val="00280FF9"/>
    <w:rsid w:val="00284D8F"/>
    <w:rsid w:val="0028664F"/>
    <w:rsid w:val="0029034B"/>
    <w:rsid w:val="0029175F"/>
    <w:rsid w:val="00292154"/>
    <w:rsid w:val="00292225"/>
    <w:rsid w:val="002933EF"/>
    <w:rsid w:val="002A089E"/>
    <w:rsid w:val="002A0EE1"/>
    <w:rsid w:val="002A240E"/>
    <w:rsid w:val="002A42C5"/>
    <w:rsid w:val="002A7A6A"/>
    <w:rsid w:val="002A7A7B"/>
    <w:rsid w:val="002B0B08"/>
    <w:rsid w:val="002B43BD"/>
    <w:rsid w:val="002C00F6"/>
    <w:rsid w:val="002C24FF"/>
    <w:rsid w:val="002C4802"/>
    <w:rsid w:val="002C51EB"/>
    <w:rsid w:val="002D583E"/>
    <w:rsid w:val="002E50F6"/>
    <w:rsid w:val="002E5F9B"/>
    <w:rsid w:val="002F31AB"/>
    <w:rsid w:val="00302719"/>
    <w:rsid w:val="00302D77"/>
    <w:rsid w:val="00311EFE"/>
    <w:rsid w:val="00315200"/>
    <w:rsid w:val="003152E2"/>
    <w:rsid w:val="003155DD"/>
    <w:rsid w:val="00326806"/>
    <w:rsid w:val="0033035C"/>
    <w:rsid w:val="0033327A"/>
    <w:rsid w:val="003402AB"/>
    <w:rsid w:val="00341884"/>
    <w:rsid w:val="003479FE"/>
    <w:rsid w:val="003566E2"/>
    <w:rsid w:val="003602AC"/>
    <w:rsid w:val="003722DD"/>
    <w:rsid w:val="00375359"/>
    <w:rsid w:val="003753A2"/>
    <w:rsid w:val="00376BFF"/>
    <w:rsid w:val="00377B8A"/>
    <w:rsid w:val="00381823"/>
    <w:rsid w:val="00382FFB"/>
    <w:rsid w:val="003847A1"/>
    <w:rsid w:val="00390CC8"/>
    <w:rsid w:val="0039143C"/>
    <w:rsid w:val="00391CD4"/>
    <w:rsid w:val="00392D4F"/>
    <w:rsid w:val="00393C04"/>
    <w:rsid w:val="003977E1"/>
    <w:rsid w:val="003A48DA"/>
    <w:rsid w:val="003B7126"/>
    <w:rsid w:val="003B730F"/>
    <w:rsid w:val="003B7C8A"/>
    <w:rsid w:val="003D0EB9"/>
    <w:rsid w:val="003D130D"/>
    <w:rsid w:val="003D282E"/>
    <w:rsid w:val="003D3376"/>
    <w:rsid w:val="003D5490"/>
    <w:rsid w:val="003D6CBC"/>
    <w:rsid w:val="003E5471"/>
    <w:rsid w:val="003E6411"/>
    <w:rsid w:val="003F0411"/>
    <w:rsid w:val="003F21BA"/>
    <w:rsid w:val="003F2436"/>
    <w:rsid w:val="003F31CF"/>
    <w:rsid w:val="003F4675"/>
    <w:rsid w:val="003F68E2"/>
    <w:rsid w:val="003F68F3"/>
    <w:rsid w:val="0040502C"/>
    <w:rsid w:val="00407212"/>
    <w:rsid w:val="00420B2D"/>
    <w:rsid w:val="00423DC1"/>
    <w:rsid w:val="00423FEE"/>
    <w:rsid w:val="004277CA"/>
    <w:rsid w:val="00427A97"/>
    <w:rsid w:val="00427DD0"/>
    <w:rsid w:val="00435BC5"/>
    <w:rsid w:val="004408B0"/>
    <w:rsid w:val="00441067"/>
    <w:rsid w:val="004430A5"/>
    <w:rsid w:val="0044456E"/>
    <w:rsid w:val="004457BD"/>
    <w:rsid w:val="00451A42"/>
    <w:rsid w:val="00451A9B"/>
    <w:rsid w:val="00452A49"/>
    <w:rsid w:val="00453990"/>
    <w:rsid w:val="004539C5"/>
    <w:rsid w:val="004544B4"/>
    <w:rsid w:val="00457E19"/>
    <w:rsid w:val="0046403F"/>
    <w:rsid w:val="00464434"/>
    <w:rsid w:val="00475A7C"/>
    <w:rsid w:val="00477032"/>
    <w:rsid w:val="004841D8"/>
    <w:rsid w:val="00485BE7"/>
    <w:rsid w:val="00487936"/>
    <w:rsid w:val="00487A40"/>
    <w:rsid w:val="00491FE7"/>
    <w:rsid w:val="004956E2"/>
    <w:rsid w:val="004A2945"/>
    <w:rsid w:val="004A400F"/>
    <w:rsid w:val="004B099F"/>
    <w:rsid w:val="004B0B2A"/>
    <w:rsid w:val="004B524D"/>
    <w:rsid w:val="004B6609"/>
    <w:rsid w:val="004B772E"/>
    <w:rsid w:val="004C1569"/>
    <w:rsid w:val="004C66BE"/>
    <w:rsid w:val="004C7B07"/>
    <w:rsid w:val="004D1A38"/>
    <w:rsid w:val="004D288D"/>
    <w:rsid w:val="004D4454"/>
    <w:rsid w:val="004D7204"/>
    <w:rsid w:val="004D74A8"/>
    <w:rsid w:val="004E07AC"/>
    <w:rsid w:val="004E2E37"/>
    <w:rsid w:val="004E4346"/>
    <w:rsid w:val="004E60BA"/>
    <w:rsid w:val="004E632D"/>
    <w:rsid w:val="004F21E7"/>
    <w:rsid w:val="004F2404"/>
    <w:rsid w:val="004F2EB8"/>
    <w:rsid w:val="004F3F6C"/>
    <w:rsid w:val="004F6118"/>
    <w:rsid w:val="005053F4"/>
    <w:rsid w:val="00505A61"/>
    <w:rsid w:val="0051394A"/>
    <w:rsid w:val="00513A2C"/>
    <w:rsid w:val="005155F0"/>
    <w:rsid w:val="00516E56"/>
    <w:rsid w:val="00522EC3"/>
    <w:rsid w:val="00523B1A"/>
    <w:rsid w:val="00524D9C"/>
    <w:rsid w:val="00526F18"/>
    <w:rsid w:val="0053160C"/>
    <w:rsid w:val="00533ADC"/>
    <w:rsid w:val="005340EA"/>
    <w:rsid w:val="0053467F"/>
    <w:rsid w:val="00536189"/>
    <w:rsid w:val="00537E72"/>
    <w:rsid w:val="00537F38"/>
    <w:rsid w:val="00540F5B"/>
    <w:rsid w:val="0054383D"/>
    <w:rsid w:val="00547A8B"/>
    <w:rsid w:val="00553229"/>
    <w:rsid w:val="00553500"/>
    <w:rsid w:val="005550B9"/>
    <w:rsid w:val="00556FB1"/>
    <w:rsid w:val="0056021F"/>
    <w:rsid w:val="00560984"/>
    <w:rsid w:val="0056514D"/>
    <w:rsid w:val="00572087"/>
    <w:rsid w:val="00574846"/>
    <w:rsid w:val="00576321"/>
    <w:rsid w:val="00577994"/>
    <w:rsid w:val="00580309"/>
    <w:rsid w:val="00582BB8"/>
    <w:rsid w:val="00585A11"/>
    <w:rsid w:val="00585AA3"/>
    <w:rsid w:val="00585CB8"/>
    <w:rsid w:val="00594E97"/>
    <w:rsid w:val="00596AD0"/>
    <w:rsid w:val="005A1400"/>
    <w:rsid w:val="005A182A"/>
    <w:rsid w:val="005B2250"/>
    <w:rsid w:val="005B5840"/>
    <w:rsid w:val="005D06CA"/>
    <w:rsid w:val="005D2D88"/>
    <w:rsid w:val="005D3819"/>
    <w:rsid w:val="005D7289"/>
    <w:rsid w:val="005E0B5D"/>
    <w:rsid w:val="005E1C77"/>
    <w:rsid w:val="005F083D"/>
    <w:rsid w:val="005F564F"/>
    <w:rsid w:val="006031E6"/>
    <w:rsid w:val="006103EC"/>
    <w:rsid w:val="0061165B"/>
    <w:rsid w:val="006129E1"/>
    <w:rsid w:val="0061777D"/>
    <w:rsid w:val="00617F53"/>
    <w:rsid w:val="006208E5"/>
    <w:rsid w:val="006228E7"/>
    <w:rsid w:val="00631353"/>
    <w:rsid w:val="00633440"/>
    <w:rsid w:val="00643FD5"/>
    <w:rsid w:val="006450F3"/>
    <w:rsid w:val="00647827"/>
    <w:rsid w:val="006515BD"/>
    <w:rsid w:val="0065201B"/>
    <w:rsid w:val="00652AE4"/>
    <w:rsid w:val="00653A84"/>
    <w:rsid w:val="00654E8E"/>
    <w:rsid w:val="00656FF0"/>
    <w:rsid w:val="00660EF2"/>
    <w:rsid w:val="00663795"/>
    <w:rsid w:val="006665B8"/>
    <w:rsid w:val="00667B20"/>
    <w:rsid w:val="0067172F"/>
    <w:rsid w:val="00672518"/>
    <w:rsid w:val="00674D97"/>
    <w:rsid w:val="00674F34"/>
    <w:rsid w:val="00675DD4"/>
    <w:rsid w:val="00676E06"/>
    <w:rsid w:val="00687840"/>
    <w:rsid w:val="006912DD"/>
    <w:rsid w:val="00691E71"/>
    <w:rsid w:val="00692F61"/>
    <w:rsid w:val="0069357D"/>
    <w:rsid w:val="0069373B"/>
    <w:rsid w:val="006A0513"/>
    <w:rsid w:val="006A33A5"/>
    <w:rsid w:val="006A39AA"/>
    <w:rsid w:val="006A39ED"/>
    <w:rsid w:val="006A3D8C"/>
    <w:rsid w:val="006A4392"/>
    <w:rsid w:val="006A49CB"/>
    <w:rsid w:val="006A5E3A"/>
    <w:rsid w:val="006A6832"/>
    <w:rsid w:val="006B0245"/>
    <w:rsid w:val="006B221A"/>
    <w:rsid w:val="006B5A1A"/>
    <w:rsid w:val="006C20E3"/>
    <w:rsid w:val="006C32C8"/>
    <w:rsid w:val="006C46B7"/>
    <w:rsid w:val="006C4AF5"/>
    <w:rsid w:val="006C554D"/>
    <w:rsid w:val="006C65D5"/>
    <w:rsid w:val="006C767D"/>
    <w:rsid w:val="006C7B46"/>
    <w:rsid w:val="006D082A"/>
    <w:rsid w:val="006D3EFE"/>
    <w:rsid w:val="006D57C2"/>
    <w:rsid w:val="006D7246"/>
    <w:rsid w:val="006E7CA1"/>
    <w:rsid w:val="006F0633"/>
    <w:rsid w:val="006F350F"/>
    <w:rsid w:val="0070166A"/>
    <w:rsid w:val="007021F3"/>
    <w:rsid w:val="00702348"/>
    <w:rsid w:val="007024F5"/>
    <w:rsid w:val="007032F6"/>
    <w:rsid w:val="00704BB3"/>
    <w:rsid w:val="00707570"/>
    <w:rsid w:val="00710D00"/>
    <w:rsid w:val="00712536"/>
    <w:rsid w:val="00715E5C"/>
    <w:rsid w:val="00717570"/>
    <w:rsid w:val="007218C8"/>
    <w:rsid w:val="00726811"/>
    <w:rsid w:val="00731CDF"/>
    <w:rsid w:val="007414E1"/>
    <w:rsid w:val="00743277"/>
    <w:rsid w:val="007709C4"/>
    <w:rsid w:val="00775E56"/>
    <w:rsid w:val="00784E86"/>
    <w:rsid w:val="007859A1"/>
    <w:rsid w:val="00790C91"/>
    <w:rsid w:val="00792EC1"/>
    <w:rsid w:val="00794D48"/>
    <w:rsid w:val="007979DC"/>
    <w:rsid w:val="007A048D"/>
    <w:rsid w:val="007A291C"/>
    <w:rsid w:val="007A6695"/>
    <w:rsid w:val="007B20F6"/>
    <w:rsid w:val="007B50E2"/>
    <w:rsid w:val="007C11E1"/>
    <w:rsid w:val="007C2074"/>
    <w:rsid w:val="007C20F8"/>
    <w:rsid w:val="007C2C61"/>
    <w:rsid w:val="007C3F48"/>
    <w:rsid w:val="007C593C"/>
    <w:rsid w:val="007C5DF6"/>
    <w:rsid w:val="007C6922"/>
    <w:rsid w:val="007D0822"/>
    <w:rsid w:val="007D18EE"/>
    <w:rsid w:val="007D448A"/>
    <w:rsid w:val="007D5109"/>
    <w:rsid w:val="007E0E95"/>
    <w:rsid w:val="007E497A"/>
    <w:rsid w:val="007E6EC7"/>
    <w:rsid w:val="007F24C9"/>
    <w:rsid w:val="007F283D"/>
    <w:rsid w:val="007F450E"/>
    <w:rsid w:val="00802B44"/>
    <w:rsid w:val="00803A85"/>
    <w:rsid w:val="008072C5"/>
    <w:rsid w:val="00807691"/>
    <w:rsid w:val="00810DE5"/>
    <w:rsid w:val="0081332A"/>
    <w:rsid w:val="00813B92"/>
    <w:rsid w:val="00813F6C"/>
    <w:rsid w:val="00814D22"/>
    <w:rsid w:val="0082255D"/>
    <w:rsid w:val="0082283C"/>
    <w:rsid w:val="00822F5E"/>
    <w:rsid w:val="00831B3F"/>
    <w:rsid w:val="00832084"/>
    <w:rsid w:val="00832E1B"/>
    <w:rsid w:val="008341E4"/>
    <w:rsid w:val="008347A6"/>
    <w:rsid w:val="00840665"/>
    <w:rsid w:val="0085202C"/>
    <w:rsid w:val="00853F2C"/>
    <w:rsid w:val="0085432E"/>
    <w:rsid w:val="008605AC"/>
    <w:rsid w:val="008628CD"/>
    <w:rsid w:val="008714E3"/>
    <w:rsid w:val="00875DCA"/>
    <w:rsid w:val="00875E32"/>
    <w:rsid w:val="00877471"/>
    <w:rsid w:val="00877A26"/>
    <w:rsid w:val="00882524"/>
    <w:rsid w:val="008901F5"/>
    <w:rsid w:val="0089665A"/>
    <w:rsid w:val="008A089F"/>
    <w:rsid w:val="008A0C4F"/>
    <w:rsid w:val="008A5CF8"/>
    <w:rsid w:val="008A6128"/>
    <w:rsid w:val="008C5E89"/>
    <w:rsid w:val="008C6B1A"/>
    <w:rsid w:val="008D0966"/>
    <w:rsid w:val="008D1CD9"/>
    <w:rsid w:val="008D29CF"/>
    <w:rsid w:val="008D3AC5"/>
    <w:rsid w:val="008D599D"/>
    <w:rsid w:val="008F2129"/>
    <w:rsid w:val="008F474D"/>
    <w:rsid w:val="008F678C"/>
    <w:rsid w:val="00900286"/>
    <w:rsid w:val="0090043E"/>
    <w:rsid w:val="009063C2"/>
    <w:rsid w:val="00912BC9"/>
    <w:rsid w:val="00916020"/>
    <w:rsid w:val="00916339"/>
    <w:rsid w:val="00916D38"/>
    <w:rsid w:val="009205D2"/>
    <w:rsid w:val="00920D3C"/>
    <w:rsid w:val="00931887"/>
    <w:rsid w:val="00932E50"/>
    <w:rsid w:val="009343DD"/>
    <w:rsid w:val="009409F3"/>
    <w:rsid w:val="009410FD"/>
    <w:rsid w:val="00943A59"/>
    <w:rsid w:val="0095144B"/>
    <w:rsid w:val="009543E2"/>
    <w:rsid w:val="00960D7A"/>
    <w:rsid w:val="00972ABD"/>
    <w:rsid w:val="00974936"/>
    <w:rsid w:val="009756F2"/>
    <w:rsid w:val="009818BC"/>
    <w:rsid w:val="00982770"/>
    <w:rsid w:val="00982A52"/>
    <w:rsid w:val="00985775"/>
    <w:rsid w:val="00987893"/>
    <w:rsid w:val="00991F06"/>
    <w:rsid w:val="00992064"/>
    <w:rsid w:val="009A0122"/>
    <w:rsid w:val="009A091F"/>
    <w:rsid w:val="009A0B12"/>
    <w:rsid w:val="009A14B7"/>
    <w:rsid w:val="009A3291"/>
    <w:rsid w:val="009B24B8"/>
    <w:rsid w:val="009B349F"/>
    <w:rsid w:val="009B67AA"/>
    <w:rsid w:val="009B6D35"/>
    <w:rsid w:val="009B6F48"/>
    <w:rsid w:val="009C1563"/>
    <w:rsid w:val="009C2803"/>
    <w:rsid w:val="009C317A"/>
    <w:rsid w:val="009C33D7"/>
    <w:rsid w:val="009C4169"/>
    <w:rsid w:val="009C6BC4"/>
    <w:rsid w:val="009D01F4"/>
    <w:rsid w:val="009D068B"/>
    <w:rsid w:val="009D2FE7"/>
    <w:rsid w:val="009E0A47"/>
    <w:rsid w:val="009E535D"/>
    <w:rsid w:val="009F11F8"/>
    <w:rsid w:val="009F3499"/>
    <w:rsid w:val="009F3878"/>
    <w:rsid w:val="00A11EBE"/>
    <w:rsid w:val="00A14B3E"/>
    <w:rsid w:val="00A155E8"/>
    <w:rsid w:val="00A16369"/>
    <w:rsid w:val="00A23BDE"/>
    <w:rsid w:val="00A27D8B"/>
    <w:rsid w:val="00A3041F"/>
    <w:rsid w:val="00A367D0"/>
    <w:rsid w:val="00A4191C"/>
    <w:rsid w:val="00A42B29"/>
    <w:rsid w:val="00A46846"/>
    <w:rsid w:val="00A47E51"/>
    <w:rsid w:val="00A52783"/>
    <w:rsid w:val="00A57350"/>
    <w:rsid w:val="00A60AD4"/>
    <w:rsid w:val="00A61A22"/>
    <w:rsid w:val="00A65027"/>
    <w:rsid w:val="00A657CD"/>
    <w:rsid w:val="00A6652F"/>
    <w:rsid w:val="00A71C6B"/>
    <w:rsid w:val="00A80FED"/>
    <w:rsid w:val="00A8390E"/>
    <w:rsid w:val="00A849E9"/>
    <w:rsid w:val="00A8727B"/>
    <w:rsid w:val="00A901EF"/>
    <w:rsid w:val="00A91357"/>
    <w:rsid w:val="00A918B6"/>
    <w:rsid w:val="00A96A22"/>
    <w:rsid w:val="00A97BAF"/>
    <w:rsid w:val="00AA2A4A"/>
    <w:rsid w:val="00AA50CE"/>
    <w:rsid w:val="00AA5FD7"/>
    <w:rsid w:val="00AB07D2"/>
    <w:rsid w:val="00AB1DB9"/>
    <w:rsid w:val="00AB3434"/>
    <w:rsid w:val="00AB5450"/>
    <w:rsid w:val="00AB7F3E"/>
    <w:rsid w:val="00AC2DF4"/>
    <w:rsid w:val="00AC3B82"/>
    <w:rsid w:val="00AD1FB6"/>
    <w:rsid w:val="00AD70F9"/>
    <w:rsid w:val="00AE2D53"/>
    <w:rsid w:val="00AE5F1A"/>
    <w:rsid w:val="00AF0138"/>
    <w:rsid w:val="00AF0AD6"/>
    <w:rsid w:val="00AF1652"/>
    <w:rsid w:val="00AF1B4F"/>
    <w:rsid w:val="00AF22EB"/>
    <w:rsid w:val="00AF4CD0"/>
    <w:rsid w:val="00AF6540"/>
    <w:rsid w:val="00AF6ABE"/>
    <w:rsid w:val="00B01759"/>
    <w:rsid w:val="00B02474"/>
    <w:rsid w:val="00B02582"/>
    <w:rsid w:val="00B02CF7"/>
    <w:rsid w:val="00B032DA"/>
    <w:rsid w:val="00B06698"/>
    <w:rsid w:val="00B112F5"/>
    <w:rsid w:val="00B11DED"/>
    <w:rsid w:val="00B170D6"/>
    <w:rsid w:val="00B23185"/>
    <w:rsid w:val="00B277B0"/>
    <w:rsid w:val="00B321B5"/>
    <w:rsid w:val="00B372B9"/>
    <w:rsid w:val="00B37B55"/>
    <w:rsid w:val="00B4551C"/>
    <w:rsid w:val="00B45EB7"/>
    <w:rsid w:val="00B56B2A"/>
    <w:rsid w:val="00B621DA"/>
    <w:rsid w:val="00B72F6B"/>
    <w:rsid w:val="00B80BF8"/>
    <w:rsid w:val="00B9619A"/>
    <w:rsid w:val="00BA27CC"/>
    <w:rsid w:val="00BA4A31"/>
    <w:rsid w:val="00BA4B50"/>
    <w:rsid w:val="00BA7A89"/>
    <w:rsid w:val="00BB442C"/>
    <w:rsid w:val="00BB53EF"/>
    <w:rsid w:val="00BB55B6"/>
    <w:rsid w:val="00BB5613"/>
    <w:rsid w:val="00BB6910"/>
    <w:rsid w:val="00BC2729"/>
    <w:rsid w:val="00BC525B"/>
    <w:rsid w:val="00BC5C48"/>
    <w:rsid w:val="00BC7521"/>
    <w:rsid w:val="00BD2A29"/>
    <w:rsid w:val="00BD75E7"/>
    <w:rsid w:val="00BE569F"/>
    <w:rsid w:val="00BF077D"/>
    <w:rsid w:val="00BF26EC"/>
    <w:rsid w:val="00BF2D38"/>
    <w:rsid w:val="00BF32E1"/>
    <w:rsid w:val="00BF4DDE"/>
    <w:rsid w:val="00C00ACB"/>
    <w:rsid w:val="00C00F79"/>
    <w:rsid w:val="00C01202"/>
    <w:rsid w:val="00C05373"/>
    <w:rsid w:val="00C10E4B"/>
    <w:rsid w:val="00C13380"/>
    <w:rsid w:val="00C16D49"/>
    <w:rsid w:val="00C17230"/>
    <w:rsid w:val="00C2289D"/>
    <w:rsid w:val="00C24DB3"/>
    <w:rsid w:val="00C253FE"/>
    <w:rsid w:val="00C26B7C"/>
    <w:rsid w:val="00C30FC9"/>
    <w:rsid w:val="00C342C0"/>
    <w:rsid w:val="00C3656C"/>
    <w:rsid w:val="00C40749"/>
    <w:rsid w:val="00C423BA"/>
    <w:rsid w:val="00C434C6"/>
    <w:rsid w:val="00C44DF0"/>
    <w:rsid w:val="00C46090"/>
    <w:rsid w:val="00C54CB9"/>
    <w:rsid w:val="00C559A5"/>
    <w:rsid w:val="00C56812"/>
    <w:rsid w:val="00C62A66"/>
    <w:rsid w:val="00C679AD"/>
    <w:rsid w:val="00C71516"/>
    <w:rsid w:val="00C74065"/>
    <w:rsid w:val="00C7558C"/>
    <w:rsid w:val="00C75C02"/>
    <w:rsid w:val="00C80EB2"/>
    <w:rsid w:val="00C84831"/>
    <w:rsid w:val="00C87A80"/>
    <w:rsid w:val="00C901B2"/>
    <w:rsid w:val="00C91C9C"/>
    <w:rsid w:val="00C9224C"/>
    <w:rsid w:val="00C9439B"/>
    <w:rsid w:val="00C94551"/>
    <w:rsid w:val="00CA1790"/>
    <w:rsid w:val="00CA1B25"/>
    <w:rsid w:val="00CA30D7"/>
    <w:rsid w:val="00CA380F"/>
    <w:rsid w:val="00CA3910"/>
    <w:rsid w:val="00CA46DD"/>
    <w:rsid w:val="00CA5B71"/>
    <w:rsid w:val="00CA5CE0"/>
    <w:rsid w:val="00CA5FE5"/>
    <w:rsid w:val="00CB0406"/>
    <w:rsid w:val="00CB0935"/>
    <w:rsid w:val="00CB2B66"/>
    <w:rsid w:val="00CB2CC9"/>
    <w:rsid w:val="00CB4092"/>
    <w:rsid w:val="00CB5F84"/>
    <w:rsid w:val="00CC1BC7"/>
    <w:rsid w:val="00CC6542"/>
    <w:rsid w:val="00CC743B"/>
    <w:rsid w:val="00CD5A0E"/>
    <w:rsid w:val="00CD7C56"/>
    <w:rsid w:val="00CE3110"/>
    <w:rsid w:val="00CE7208"/>
    <w:rsid w:val="00CF1111"/>
    <w:rsid w:val="00D01644"/>
    <w:rsid w:val="00D066DA"/>
    <w:rsid w:val="00D06BA7"/>
    <w:rsid w:val="00D12891"/>
    <w:rsid w:val="00D17EA1"/>
    <w:rsid w:val="00D239B8"/>
    <w:rsid w:val="00D239BC"/>
    <w:rsid w:val="00D24796"/>
    <w:rsid w:val="00D262E1"/>
    <w:rsid w:val="00D304B6"/>
    <w:rsid w:val="00D3229B"/>
    <w:rsid w:val="00D34146"/>
    <w:rsid w:val="00D3596D"/>
    <w:rsid w:val="00D46FBC"/>
    <w:rsid w:val="00D520A3"/>
    <w:rsid w:val="00D5287B"/>
    <w:rsid w:val="00D539BC"/>
    <w:rsid w:val="00D642BC"/>
    <w:rsid w:val="00D64652"/>
    <w:rsid w:val="00D6777E"/>
    <w:rsid w:val="00D73CFB"/>
    <w:rsid w:val="00D74E09"/>
    <w:rsid w:val="00D847A0"/>
    <w:rsid w:val="00D85C44"/>
    <w:rsid w:val="00D92CAD"/>
    <w:rsid w:val="00D92ED6"/>
    <w:rsid w:val="00D95AEE"/>
    <w:rsid w:val="00D96504"/>
    <w:rsid w:val="00D969F9"/>
    <w:rsid w:val="00DA306B"/>
    <w:rsid w:val="00DA69E5"/>
    <w:rsid w:val="00DB1FC8"/>
    <w:rsid w:val="00DB2E30"/>
    <w:rsid w:val="00DB3F7D"/>
    <w:rsid w:val="00DB4DFE"/>
    <w:rsid w:val="00DC4053"/>
    <w:rsid w:val="00DC5867"/>
    <w:rsid w:val="00DD1506"/>
    <w:rsid w:val="00DD27B8"/>
    <w:rsid w:val="00DD4D06"/>
    <w:rsid w:val="00DE0210"/>
    <w:rsid w:val="00DE1F9F"/>
    <w:rsid w:val="00DE4A38"/>
    <w:rsid w:val="00DE5983"/>
    <w:rsid w:val="00DF014F"/>
    <w:rsid w:val="00DF7273"/>
    <w:rsid w:val="00E02000"/>
    <w:rsid w:val="00E03643"/>
    <w:rsid w:val="00E04504"/>
    <w:rsid w:val="00E048E7"/>
    <w:rsid w:val="00E1078A"/>
    <w:rsid w:val="00E16740"/>
    <w:rsid w:val="00E20F89"/>
    <w:rsid w:val="00E23DE1"/>
    <w:rsid w:val="00E30387"/>
    <w:rsid w:val="00E3051B"/>
    <w:rsid w:val="00E33257"/>
    <w:rsid w:val="00E33763"/>
    <w:rsid w:val="00E34CF8"/>
    <w:rsid w:val="00E364D6"/>
    <w:rsid w:val="00E52CBC"/>
    <w:rsid w:val="00E54BD8"/>
    <w:rsid w:val="00E54F8F"/>
    <w:rsid w:val="00E57043"/>
    <w:rsid w:val="00E60367"/>
    <w:rsid w:val="00E7452A"/>
    <w:rsid w:val="00E7792E"/>
    <w:rsid w:val="00E81DBD"/>
    <w:rsid w:val="00E829E6"/>
    <w:rsid w:val="00E82B33"/>
    <w:rsid w:val="00E87002"/>
    <w:rsid w:val="00EA7B32"/>
    <w:rsid w:val="00EB1CFD"/>
    <w:rsid w:val="00EB687A"/>
    <w:rsid w:val="00EB7C25"/>
    <w:rsid w:val="00EC76AA"/>
    <w:rsid w:val="00ED73A0"/>
    <w:rsid w:val="00EE3E95"/>
    <w:rsid w:val="00EE44FC"/>
    <w:rsid w:val="00EF2409"/>
    <w:rsid w:val="00EF4B8C"/>
    <w:rsid w:val="00EF5CB5"/>
    <w:rsid w:val="00F10236"/>
    <w:rsid w:val="00F102DA"/>
    <w:rsid w:val="00F12642"/>
    <w:rsid w:val="00F14D75"/>
    <w:rsid w:val="00F14F55"/>
    <w:rsid w:val="00F1722B"/>
    <w:rsid w:val="00F20448"/>
    <w:rsid w:val="00F24EF6"/>
    <w:rsid w:val="00F254E8"/>
    <w:rsid w:val="00F32D4F"/>
    <w:rsid w:val="00F337AF"/>
    <w:rsid w:val="00F34AC9"/>
    <w:rsid w:val="00F42835"/>
    <w:rsid w:val="00F47232"/>
    <w:rsid w:val="00F50475"/>
    <w:rsid w:val="00F52028"/>
    <w:rsid w:val="00F539ED"/>
    <w:rsid w:val="00F5696F"/>
    <w:rsid w:val="00F56A44"/>
    <w:rsid w:val="00F626EB"/>
    <w:rsid w:val="00F62CC1"/>
    <w:rsid w:val="00F65C8D"/>
    <w:rsid w:val="00F742F8"/>
    <w:rsid w:val="00F816FB"/>
    <w:rsid w:val="00F842B9"/>
    <w:rsid w:val="00F90146"/>
    <w:rsid w:val="00F925D3"/>
    <w:rsid w:val="00F95744"/>
    <w:rsid w:val="00F97916"/>
    <w:rsid w:val="00FA2D34"/>
    <w:rsid w:val="00FA5C2B"/>
    <w:rsid w:val="00FA6FA0"/>
    <w:rsid w:val="00FA7A74"/>
    <w:rsid w:val="00FB59C1"/>
    <w:rsid w:val="00FB6045"/>
    <w:rsid w:val="00FB751A"/>
    <w:rsid w:val="00FC1270"/>
    <w:rsid w:val="00FD002E"/>
    <w:rsid w:val="00FD632A"/>
    <w:rsid w:val="00FE0591"/>
    <w:rsid w:val="00FE3AC2"/>
    <w:rsid w:val="00FE7462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DEBE-0110-4782-AB48-BD56D15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"/>
    <w:basedOn w:val="a"/>
    <w:pPr>
      <w:jc w:val="center"/>
    </w:pPr>
    <w:rPr>
      <w:sz w:val="32"/>
    </w:rPr>
  </w:style>
  <w:style w:type="paragraph" w:styleId="a5">
    <w:name w:val="Document Map"/>
    <w:basedOn w:val="a"/>
    <w:semiHidden/>
    <w:rsid w:val="002253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22538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D0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00AD"/>
  </w:style>
  <w:style w:type="table" w:styleId="a9">
    <w:name w:val="Table Grid"/>
    <w:basedOn w:val="a1"/>
    <w:rsid w:val="009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190E1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Землеустроительная и геодезическая служба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Корницкий Иван Николаевич</dc:creator>
  <cp:keywords/>
  <cp:lastModifiedBy>Boss</cp:lastModifiedBy>
  <cp:revision>3</cp:revision>
  <cp:lastPrinted>2022-12-30T06:09:00Z</cp:lastPrinted>
  <dcterms:created xsi:type="dcterms:W3CDTF">2023-01-31T13:39:00Z</dcterms:created>
  <dcterms:modified xsi:type="dcterms:W3CDTF">2023-01-31T13:48:00Z</dcterms:modified>
</cp:coreProperties>
</file>