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A43" w:rsidRPr="003E004F" w:rsidRDefault="00D63525">
      <w:pPr>
        <w:rPr>
          <w:rFonts w:ascii="Times New Roman" w:hAnsi="Times New Roman" w:cs="Times New Roman"/>
          <w:b/>
          <w:sz w:val="30"/>
          <w:szCs w:val="30"/>
        </w:rPr>
      </w:pPr>
      <w:r>
        <w:tab/>
      </w:r>
      <w:r>
        <w:tab/>
      </w:r>
      <w:r w:rsidRPr="003E004F">
        <w:rPr>
          <w:rFonts w:ascii="Times New Roman" w:hAnsi="Times New Roman" w:cs="Times New Roman"/>
          <w:b/>
          <w:sz w:val="30"/>
          <w:szCs w:val="30"/>
        </w:rPr>
        <w:t>Летняя ночка купальская…</w:t>
      </w:r>
    </w:p>
    <w:p w:rsidR="00A92B53" w:rsidRDefault="00E91A9B" w:rsidP="00E91A9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Вечером 8 июля группы молодежи и взрослых потянулись на берег пруда </w:t>
      </w:r>
      <w:proofErr w:type="spellStart"/>
      <w:r>
        <w:rPr>
          <w:rFonts w:ascii="Times New Roman" w:hAnsi="Times New Roman" w:cs="Times New Roman"/>
          <w:sz w:val="30"/>
          <w:szCs w:val="30"/>
        </w:rPr>
        <w:t>г.п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Вороново, где было всё готово к встрече </w:t>
      </w:r>
      <w:proofErr w:type="spellStart"/>
      <w:r>
        <w:rPr>
          <w:rFonts w:ascii="Times New Roman" w:hAnsi="Times New Roman" w:cs="Times New Roman"/>
          <w:sz w:val="30"/>
          <w:szCs w:val="30"/>
        </w:rPr>
        <w:t>Купалья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 Звучала народная и современная музыка, работали торговые точки и ларьки ремесленников. Не засиделись дома и члены ветеранской организации. Пройдя по центральной улице вместе </w:t>
      </w:r>
      <w:proofErr w:type="gramStart"/>
      <w:r>
        <w:rPr>
          <w:rFonts w:ascii="Times New Roman" w:hAnsi="Times New Roman" w:cs="Times New Roman"/>
          <w:sz w:val="30"/>
          <w:szCs w:val="30"/>
        </w:rPr>
        <w:t>с</w:t>
      </w:r>
      <w:r w:rsidR="003E004F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 xml:space="preserve"> сказочными персонажами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они присоединились к общему веселью – подпевали артистам, водили хороводы, плели венки из полевых трав и просто наслаждались приятными моментами. Не испортил праздничного настроения и внезапно прошумевший ливень</w:t>
      </w:r>
      <w:r w:rsidR="00B93C02">
        <w:rPr>
          <w:rFonts w:ascii="Times New Roman" w:hAnsi="Times New Roman" w:cs="Times New Roman"/>
          <w:sz w:val="30"/>
          <w:szCs w:val="30"/>
        </w:rPr>
        <w:t>, а разгоревшийся волшебный костер согрел своим теплом и тело</w:t>
      </w:r>
      <w:r w:rsidR="003E004F">
        <w:rPr>
          <w:rFonts w:ascii="Times New Roman" w:hAnsi="Times New Roman" w:cs="Times New Roman"/>
          <w:sz w:val="30"/>
          <w:szCs w:val="30"/>
        </w:rPr>
        <w:t>,</w:t>
      </w:r>
      <w:bookmarkStart w:id="0" w:name="_GoBack"/>
      <w:bookmarkEnd w:id="0"/>
      <w:r w:rsidR="00B93C02">
        <w:rPr>
          <w:rFonts w:ascii="Times New Roman" w:hAnsi="Times New Roman" w:cs="Times New Roman"/>
          <w:sz w:val="30"/>
          <w:szCs w:val="30"/>
        </w:rPr>
        <w:t xml:space="preserve"> и душу собравшихся.</w:t>
      </w:r>
    </w:p>
    <w:p w:rsidR="00D63525" w:rsidRDefault="00E91A9B" w:rsidP="00E91A9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92B53" w:rsidRPr="00A92B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262" cy="6137364"/>
            <wp:effectExtent l="0" t="0" r="3810" b="0"/>
            <wp:docPr id="1" name="Рисунок 1" descr="C:\Users\User\Pictures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06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82" cy="61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02" w:rsidRDefault="00B93C02" w:rsidP="00E91A9B">
      <w:pPr>
        <w:jc w:val="both"/>
        <w:rPr>
          <w:rFonts w:ascii="Times New Roman" w:hAnsi="Times New Roman" w:cs="Times New Roman"/>
          <w:sz w:val="30"/>
          <w:szCs w:val="30"/>
        </w:rPr>
      </w:pPr>
      <w:r w:rsidRPr="00B93C0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39790" cy="6903076"/>
            <wp:effectExtent l="0" t="0" r="3810" b="0"/>
            <wp:docPr id="2" name="Рисунок 2" descr="E:\Купалье 22\купалье 22 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палье 22\купалье 22 002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65" cy="690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02" w:rsidRDefault="00B93C02" w:rsidP="00E91A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B93C02" w:rsidRDefault="00B93C02" w:rsidP="00E91A9B">
      <w:pPr>
        <w:jc w:val="both"/>
        <w:rPr>
          <w:rFonts w:ascii="Times New Roman" w:hAnsi="Times New Roman" w:cs="Times New Roman"/>
          <w:sz w:val="30"/>
          <w:szCs w:val="30"/>
        </w:rPr>
      </w:pPr>
      <w:r w:rsidRPr="00B93C0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935"/>
            <wp:effectExtent l="0" t="0" r="3175" b="1905"/>
            <wp:docPr id="4" name="Рисунок 4" descr="E:\Купалье 22\1C9A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упалье 22\1C9A3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02" w:rsidRDefault="00B93C02" w:rsidP="00E91A9B">
      <w:pPr>
        <w:jc w:val="both"/>
        <w:rPr>
          <w:rFonts w:ascii="Times New Roman" w:hAnsi="Times New Roman" w:cs="Times New Roman"/>
          <w:sz w:val="30"/>
          <w:szCs w:val="30"/>
        </w:rPr>
      </w:pPr>
      <w:r w:rsidRPr="00B93C0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935"/>
            <wp:effectExtent l="0" t="0" r="3175" b="1905"/>
            <wp:docPr id="5" name="Рисунок 5" descr="E:\Купалье 22\1C9A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упалье 22\1C9A3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02" w:rsidRDefault="00B93C02" w:rsidP="00E91A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B93C02" w:rsidRDefault="00B93C02" w:rsidP="00E91A9B">
      <w:pPr>
        <w:jc w:val="both"/>
        <w:rPr>
          <w:rFonts w:ascii="Times New Roman" w:hAnsi="Times New Roman" w:cs="Times New Roman"/>
          <w:sz w:val="30"/>
          <w:szCs w:val="30"/>
        </w:rPr>
      </w:pPr>
      <w:r w:rsidRPr="00B93C0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935"/>
            <wp:effectExtent l="0" t="0" r="3175" b="1905"/>
            <wp:docPr id="6" name="Рисунок 6" descr="E:\Купалье 22\1C9A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упалье 22\1C9A3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55" w:rsidRDefault="00033755" w:rsidP="00E91A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033755" w:rsidRDefault="00033755" w:rsidP="00E91A9B">
      <w:pPr>
        <w:jc w:val="both"/>
        <w:rPr>
          <w:rFonts w:ascii="Times New Roman" w:hAnsi="Times New Roman" w:cs="Times New Roman"/>
          <w:sz w:val="30"/>
          <w:szCs w:val="30"/>
        </w:rPr>
      </w:pPr>
      <w:r w:rsidRPr="000337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0CD20F" wp14:editId="7CE37053">
            <wp:extent cx="5940425" cy="3960495"/>
            <wp:effectExtent l="0" t="0" r="3175" b="1905"/>
            <wp:docPr id="9" name="Рисунок 9" descr="E:\Купалье 22\1C9A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упалье 22\1C9A3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53" w:rsidRDefault="00033755" w:rsidP="00E91A9B">
      <w:pPr>
        <w:jc w:val="both"/>
        <w:rPr>
          <w:rFonts w:ascii="Times New Roman" w:hAnsi="Times New Roman" w:cs="Times New Roman"/>
          <w:sz w:val="30"/>
          <w:szCs w:val="30"/>
        </w:rPr>
      </w:pPr>
      <w:r w:rsidRPr="0003375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935"/>
            <wp:effectExtent l="0" t="0" r="3175" b="1905"/>
            <wp:docPr id="8" name="Рисунок 8" descr="E:\Купалье 22\1C9A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упалье 22\1C9A3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755" w:rsidRPr="00D63525" w:rsidRDefault="00033755" w:rsidP="00E91A9B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033755" w:rsidRPr="00D63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525"/>
    <w:rsid w:val="00033755"/>
    <w:rsid w:val="003E004F"/>
    <w:rsid w:val="00A33A43"/>
    <w:rsid w:val="00A92B53"/>
    <w:rsid w:val="00B93C02"/>
    <w:rsid w:val="00D63525"/>
    <w:rsid w:val="00E9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12D80"/>
  <w15:chartTrackingRefBased/>
  <w15:docId w15:val="{895FE8DB-D7EC-4EA4-8793-58F9B496D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2022-07-11T09:09:00Z</dcterms:created>
  <dcterms:modified xsi:type="dcterms:W3CDTF">2022-07-11T09:59:00Z</dcterms:modified>
</cp:coreProperties>
</file>