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20" w:rsidRPr="008A1E45" w:rsidRDefault="001D0D20" w:rsidP="008A1E45">
      <w:pPr>
        <w:pStyle w:val="NoSpacing"/>
        <w:spacing w:line="280" w:lineRule="exact"/>
        <w:ind w:right="3775"/>
        <w:jc w:val="both"/>
        <w:rPr>
          <w:rFonts w:ascii="Times New Roman" w:hAnsi="Times New Roman"/>
          <w:sz w:val="30"/>
          <w:szCs w:val="30"/>
        </w:rPr>
      </w:pPr>
      <w:r w:rsidRPr="008A1E45">
        <w:rPr>
          <w:rFonts w:ascii="Times New Roman" w:hAnsi="Times New Roman"/>
          <w:sz w:val="30"/>
          <w:szCs w:val="30"/>
        </w:rPr>
        <w:t xml:space="preserve">ГРАФИК </w:t>
      </w:r>
    </w:p>
    <w:p w:rsidR="001D0D20" w:rsidRPr="008A1E45" w:rsidRDefault="001D0D20" w:rsidP="008A1E45">
      <w:pPr>
        <w:pStyle w:val="NoSpacing"/>
        <w:spacing w:line="280" w:lineRule="exact"/>
        <w:ind w:right="377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</w:t>
      </w:r>
      <w:r w:rsidRPr="008A1E45">
        <w:rPr>
          <w:rFonts w:ascii="Times New Roman" w:hAnsi="Times New Roman"/>
          <w:sz w:val="30"/>
          <w:szCs w:val="30"/>
        </w:rPr>
        <w:t>ичного</w:t>
      </w:r>
      <w:r>
        <w:rPr>
          <w:rFonts w:ascii="Times New Roman" w:hAnsi="Times New Roman"/>
          <w:sz w:val="30"/>
          <w:szCs w:val="30"/>
        </w:rPr>
        <w:t xml:space="preserve"> п</w:t>
      </w:r>
      <w:r w:rsidRPr="008A1E45">
        <w:rPr>
          <w:rFonts w:ascii="Times New Roman" w:hAnsi="Times New Roman"/>
          <w:sz w:val="30"/>
          <w:szCs w:val="30"/>
        </w:rPr>
        <w:t xml:space="preserve">риёма </w:t>
      </w:r>
    </w:p>
    <w:p w:rsidR="001D0D20" w:rsidRPr="008A1E45" w:rsidRDefault="001D0D20" w:rsidP="008A1E45">
      <w:pPr>
        <w:pStyle w:val="NoSpacing"/>
        <w:spacing w:line="280" w:lineRule="exact"/>
        <w:ind w:right="3775"/>
        <w:jc w:val="both"/>
        <w:rPr>
          <w:rFonts w:ascii="Times New Roman" w:hAnsi="Times New Roman"/>
          <w:sz w:val="30"/>
          <w:szCs w:val="30"/>
        </w:rPr>
      </w:pPr>
      <w:r w:rsidRPr="008A1E45">
        <w:rPr>
          <w:rFonts w:ascii="Times New Roman" w:hAnsi="Times New Roman"/>
          <w:sz w:val="30"/>
          <w:szCs w:val="30"/>
        </w:rPr>
        <w:t xml:space="preserve">граждан и представителей юридических </w:t>
      </w:r>
    </w:p>
    <w:p w:rsidR="001D0D20" w:rsidRPr="008A1E45" w:rsidRDefault="001D0D20" w:rsidP="008A1E45">
      <w:pPr>
        <w:pStyle w:val="NoSpacing"/>
        <w:spacing w:line="280" w:lineRule="exact"/>
        <w:ind w:right="3775"/>
        <w:jc w:val="both"/>
        <w:rPr>
          <w:rFonts w:ascii="Times New Roman" w:hAnsi="Times New Roman"/>
          <w:sz w:val="30"/>
          <w:szCs w:val="30"/>
        </w:rPr>
      </w:pPr>
      <w:r w:rsidRPr="008A1E45">
        <w:rPr>
          <w:rFonts w:ascii="Times New Roman" w:hAnsi="Times New Roman"/>
          <w:sz w:val="30"/>
          <w:szCs w:val="30"/>
        </w:rPr>
        <w:t>лиц депутатами Погородненского</w:t>
      </w:r>
    </w:p>
    <w:p w:rsidR="001D0D20" w:rsidRPr="008A1E45" w:rsidRDefault="001D0D20" w:rsidP="008A1E45">
      <w:pPr>
        <w:pStyle w:val="NoSpacing"/>
        <w:spacing w:line="280" w:lineRule="exact"/>
        <w:ind w:right="3775"/>
        <w:jc w:val="both"/>
        <w:rPr>
          <w:rFonts w:ascii="Times New Roman" w:hAnsi="Times New Roman"/>
          <w:sz w:val="30"/>
          <w:szCs w:val="30"/>
        </w:rPr>
      </w:pPr>
      <w:r w:rsidRPr="008A1E45">
        <w:rPr>
          <w:rFonts w:ascii="Times New Roman" w:hAnsi="Times New Roman"/>
          <w:sz w:val="30"/>
          <w:szCs w:val="30"/>
        </w:rPr>
        <w:t>сельского Совета депутатов 27 созыва</w:t>
      </w:r>
    </w:p>
    <w:p w:rsidR="001D0D20" w:rsidRPr="008A1E45" w:rsidRDefault="001D0D20" w:rsidP="008A1E45">
      <w:pPr>
        <w:pStyle w:val="NoSpacing"/>
        <w:spacing w:line="360" w:lineRule="auto"/>
        <w:rPr>
          <w:rFonts w:ascii="Times New Roman" w:hAnsi="Times New Roman"/>
          <w:sz w:val="30"/>
          <w:szCs w:val="30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2520"/>
        <w:gridCol w:w="3060"/>
        <w:gridCol w:w="1980"/>
      </w:tblGrid>
      <w:tr w:rsidR="001D0D20" w:rsidRPr="008A1E45" w:rsidTr="008A1E45">
        <w:trPr>
          <w:trHeight w:val="970"/>
        </w:trPr>
        <w:tc>
          <w:tcPr>
            <w:tcW w:w="215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Ф.И.</w:t>
            </w:r>
            <w:r w:rsidRPr="008A1E45">
              <w:rPr>
                <w:rFonts w:ascii="Times New Roman" w:hAnsi="Times New Roman"/>
                <w:sz w:val="30"/>
                <w:szCs w:val="30"/>
              </w:rPr>
              <w:t>О.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депутата</w:t>
            </w:r>
          </w:p>
        </w:tc>
        <w:tc>
          <w:tcPr>
            <w:tcW w:w="252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Избирательный округ</w:t>
            </w:r>
          </w:p>
        </w:tc>
        <w:tc>
          <w:tcPr>
            <w:tcW w:w="306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Место проведения приёма</w:t>
            </w:r>
          </w:p>
        </w:tc>
        <w:tc>
          <w:tcPr>
            <w:tcW w:w="198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Время проведения приёма</w:t>
            </w:r>
          </w:p>
        </w:tc>
      </w:tr>
      <w:tr w:rsidR="001D0D20" w:rsidRPr="008A1E45" w:rsidTr="008A1E45">
        <w:tc>
          <w:tcPr>
            <w:tcW w:w="215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Вашкевич Ольга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Генриковна</w:t>
            </w:r>
          </w:p>
        </w:tc>
        <w:tc>
          <w:tcPr>
            <w:tcW w:w="252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Погородненский №1</w:t>
            </w:r>
          </w:p>
        </w:tc>
        <w:tc>
          <w:tcPr>
            <w:tcW w:w="306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КСУП «Э</w:t>
            </w:r>
            <w:r>
              <w:rPr>
                <w:rFonts w:ascii="Times New Roman" w:hAnsi="Times New Roman"/>
                <w:sz w:val="30"/>
                <w:szCs w:val="30"/>
              </w:rPr>
              <w:t>кспериментальная база</w:t>
            </w:r>
            <w:r w:rsidRPr="008A1E45">
              <w:rPr>
                <w:rFonts w:ascii="Times New Roman" w:hAnsi="Times New Roman"/>
                <w:sz w:val="30"/>
                <w:szCs w:val="30"/>
              </w:rPr>
              <w:t xml:space="preserve"> «Погородно»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кабинет главного экономиста</w:t>
            </w:r>
          </w:p>
        </w:tc>
        <w:tc>
          <w:tcPr>
            <w:tcW w:w="198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первая среда месяца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с 11.00 до 13.00</w:t>
            </w:r>
          </w:p>
        </w:tc>
      </w:tr>
      <w:tr w:rsidR="001D0D20" w:rsidRPr="008A1E45" w:rsidTr="008A1E45">
        <w:tc>
          <w:tcPr>
            <w:tcW w:w="215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Цидзик Роман Марьянович</w:t>
            </w:r>
          </w:p>
        </w:tc>
        <w:tc>
          <w:tcPr>
            <w:tcW w:w="252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Погородненский №2</w:t>
            </w:r>
          </w:p>
        </w:tc>
        <w:tc>
          <w:tcPr>
            <w:tcW w:w="306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КСУП «</w:t>
            </w:r>
            <w:r>
              <w:rPr>
                <w:rFonts w:ascii="Times New Roman" w:hAnsi="Times New Roman"/>
                <w:sz w:val="30"/>
                <w:szCs w:val="30"/>
              </w:rPr>
              <w:t>Экспериментальная база</w:t>
            </w:r>
            <w:r w:rsidRPr="008A1E45">
              <w:rPr>
                <w:rFonts w:ascii="Times New Roman" w:hAnsi="Times New Roman"/>
                <w:sz w:val="30"/>
                <w:szCs w:val="30"/>
              </w:rPr>
              <w:t xml:space="preserve"> «Погородно»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кабинет директора</w:t>
            </w:r>
          </w:p>
        </w:tc>
        <w:tc>
          <w:tcPr>
            <w:tcW w:w="198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вторая среда месяца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с 11.00 до 13.00</w:t>
            </w:r>
          </w:p>
        </w:tc>
      </w:tr>
      <w:tr w:rsidR="001D0D20" w:rsidRPr="008A1E45" w:rsidTr="008A1E45">
        <w:tc>
          <w:tcPr>
            <w:tcW w:w="215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Солманович Светлана Вацлавовна</w:t>
            </w:r>
          </w:p>
        </w:tc>
        <w:tc>
          <w:tcPr>
            <w:tcW w:w="252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Погородненский №3</w:t>
            </w:r>
          </w:p>
        </w:tc>
        <w:tc>
          <w:tcPr>
            <w:tcW w:w="306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аг. Погородно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Погородненский сельский Совет депутатов</w:t>
            </w:r>
          </w:p>
        </w:tc>
        <w:tc>
          <w:tcPr>
            <w:tcW w:w="198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третья среда месяца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с 11.00 до 13.00</w:t>
            </w:r>
          </w:p>
        </w:tc>
      </w:tr>
      <w:tr w:rsidR="001D0D20" w:rsidRPr="008A1E45" w:rsidTr="008A1E45">
        <w:tc>
          <w:tcPr>
            <w:tcW w:w="215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Дайлидко Антон Антонович</w:t>
            </w:r>
          </w:p>
        </w:tc>
        <w:tc>
          <w:tcPr>
            <w:tcW w:w="252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Погородненский №4</w:t>
            </w:r>
          </w:p>
        </w:tc>
        <w:tc>
          <w:tcPr>
            <w:tcW w:w="306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аг. Погородно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Погородненский сельский Совет депутатов</w:t>
            </w:r>
          </w:p>
        </w:tc>
        <w:tc>
          <w:tcPr>
            <w:tcW w:w="198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четвёртая среда месяца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с 11.00 до 13.00</w:t>
            </w:r>
          </w:p>
        </w:tc>
      </w:tr>
      <w:tr w:rsidR="001D0D20" w:rsidRPr="008A1E45" w:rsidTr="008A1E45">
        <w:tc>
          <w:tcPr>
            <w:tcW w:w="215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Синельникова Ольга Владимировна</w:t>
            </w:r>
          </w:p>
        </w:tc>
        <w:tc>
          <w:tcPr>
            <w:tcW w:w="252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Конюханский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№5</w:t>
            </w:r>
          </w:p>
        </w:tc>
        <w:tc>
          <w:tcPr>
            <w:tcW w:w="306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аг. Погородно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Погородненский сельский Совет депутатов</w:t>
            </w:r>
          </w:p>
        </w:tc>
        <w:tc>
          <w:tcPr>
            <w:tcW w:w="198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первая среда месяца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с 11.00 до 13.00</w:t>
            </w:r>
          </w:p>
        </w:tc>
      </w:tr>
      <w:tr w:rsidR="001D0D20" w:rsidRPr="008A1E45" w:rsidTr="008A1E45">
        <w:tc>
          <w:tcPr>
            <w:tcW w:w="215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Лемантович Валентин Иванович</w:t>
            </w:r>
          </w:p>
        </w:tc>
        <w:tc>
          <w:tcPr>
            <w:tcW w:w="252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Подитвянский №6</w:t>
            </w:r>
          </w:p>
        </w:tc>
        <w:tc>
          <w:tcPr>
            <w:tcW w:w="306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аг. Погородно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Погородненский сельский Совет депутатов</w:t>
            </w:r>
          </w:p>
        </w:tc>
        <w:tc>
          <w:tcPr>
            <w:tcW w:w="198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вторая среда месяца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с 11.00 до 13.00</w:t>
            </w:r>
          </w:p>
        </w:tc>
      </w:tr>
      <w:tr w:rsidR="001D0D20" w:rsidRPr="008A1E45" w:rsidTr="008A1E45">
        <w:tc>
          <w:tcPr>
            <w:tcW w:w="215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Ластовская Елена Стефановна</w:t>
            </w:r>
          </w:p>
        </w:tc>
        <w:tc>
          <w:tcPr>
            <w:tcW w:w="252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Подворанский №7</w:t>
            </w:r>
          </w:p>
        </w:tc>
        <w:tc>
          <w:tcPr>
            <w:tcW w:w="306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аг. Погородно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Погородненский сельский Совет депутатов</w:t>
            </w:r>
          </w:p>
        </w:tc>
        <w:tc>
          <w:tcPr>
            <w:tcW w:w="198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третья среда месяца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с 11.00 до 13.00</w:t>
            </w:r>
          </w:p>
        </w:tc>
      </w:tr>
      <w:tr w:rsidR="001D0D20" w:rsidRPr="008A1E45" w:rsidTr="008A1E45">
        <w:tc>
          <w:tcPr>
            <w:tcW w:w="215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Габис Иван Францевиц</w:t>
            </w:r>
          </w:p>
        </w:tc>
        <w:tc>
          <w:tcPr>
            <w:tcW w:w="252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Полецкишский №9</w:t>
            </w:r>
          </w:p>
        </w:tc>
        <w:tc>
          <w:tcPr>
            <w:tcW w:w="306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аг.Полецкишки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диспетчерская КСУП «Э</w:t>
            </w:r>
            <w:r>
              <w:rPr>
                <w:rFonts w:ascii="Times New Roman" w:hAnsi="Times New Roman"/>
                <w:sz w:val="30"/>
                <w:szCs w:val="30"/>
              </w:rPr>
              <w:t>кспериментальная база</w:t>
            </w:r>
            <w:r w:rsidRPr="008A1E45">
              <w:rPr>
                <w:rFonts w:ascii="Times New Roman" w:hAnsi="Times New Roman"/>
                <w:sz w:val="30"/>
                <w:szCs w:val="30"/>
              </w:rPr>
              <w:t xml:space="preserve"> «Погородно»</w:t>
            </w:r>
          </w:p>
        </w:tc>
        <w:tc>
          <w:tcPr>
            <w:tcW w:w="198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четвёртая среда месяца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с 11.00 до 13.00</w:t>
            </w:r>
          </w:p>
        </w:tc>
      </w:tr>
      <w:tr w:rsidR="001D0D20" w:rsidRPr="008A1E45" w:rsidTr="008A1E45">
        <w:tc>
          <w:tcPr>
            <w:tcW w:w="215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Малашевич Лилия Марьяновна</w:t>
            </w:r>
          </w:p>
        </w:tc>
        <w:tc>
          <w:tcPr>
            <w:tcW w:w="252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Полецкишский №8</w:t>
            </w:r>
          </w:p>
        </w:tc>
        <w:tc>
          <w:tcPr>
            <w:tcW w:w="306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аг.Полецкишки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фельдшерско-акушерский пункт</w:t>
            </w:r>
          </w:p>
        </w:tc>
        <w:tc>
          <w:tcPr>
            <w:tcW w:w="198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первая среда месяца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с 11.00 до 13.00</w:t>
            </w:r>
          </w:p>
        </w:tc>
      </w:tr>
      <w:tr w:rsidR="001D0D20" w:rsidRPr="008A1E45" w:rsidTr="008A1E45">
        <w:tc>
          <w:tcPr>
            <w:tcW w:w="215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Гембарук Леонид Григорьевич</w:t>
            </w:r>
          </w:p>
        </w:tc>
        <w:tc>
          <w:tcPr>
            <w:tcW w:w="252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Дробишунский №10</w:t>
            </w:r>
          </w:p>
        </w:tc>
        <w:tc>
          <w:tcPr>
            <w:tcW w:w="306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аг.Полецкишки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диспетчерская КСУП «Э</w:t>
            </w:r>
            <w:r>
              <w:rPr>
                <w:rFonts w:ascii="Times New Roman" w:hAnsi="Times New Roman"/>
                <w:sz w:val="30"/>
                <w:szCs w:val="30"/>
              </w:rPr>
              <w:t>кспериментальная база</w:t>
            </w:r>
            <w:r w:rsidRPr="008A1E45">
              <w:rPr>
                <w:rFonts w:ascii="Times New Roman" w:hAnsi="Times New Roman"/>
                <w:sz w:val="30"/>
                <w:szCs w:val="30"/>
              </w:rPr>
              <w:t xml:space="preserve"> «Погородно»</w:t>
            </w:r>
          </w:p>
        </w:tc>
        <w:tc>
          <w:tcPr>
            <w:tcW w:w="198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вторая среда месяца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с 11.00 до 13.00</w:t>
            </w:r>
          </w:p>
        </w:tc>
      </w:tr>
      <w:tr w:rsidR="001D0D20" w:rsidRPr="008A1E45" w:rsidTr="008A1E45">
        <w:tc>
          <w:tcPr>
            <w:tcW w:w="215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Минская Валентина Михайловна</w:t>
            </w:r>
          </w:p>
        </w:tc>
        <w:tc>
          <w:tcPr>
            <w:tcW w:w="252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Товзгинянский №11</w:t>
            </w:r>
          </w:p>
        </w:tc>
        <w:tc>
          <w:tcPr>
            <w:tcW w:w="306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аг.Полецкишки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диспетчерская КСУП «Э</w:t>
            </w:r>
            <w:r>
              <w:rPr>
                <w:rFonts w:ascii="Times New Roman" w:hAnsi="Times New Roman"/>
                <w:sz w:val="30"/>
                <w:szCs w:val="30"/>
              </w:rPr>
              <w:t>кспериментальная база</w:t>
            </w:r>
            <w:r w:rsidRPr="008A1E45">
              <w:rPr>
                <w:rFonts w:ascii="Times New Roman" w:hAnsi="Times New Roman"/>
                <w:sz w:val="30"/>
                <w:szCs w:val="30"/>
              </w:rPr>
              <w:t xml:space="preserve"> «Погородно»</w:t>
            </w:r>
          </w:p>
        </w:tc>
        <w:tc>
          <w:tcPr>
            <w:tcW w:w="1980" w:type="dxa"/>
          </w:tcPr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третья среда месяца</w:t>
            </w:r>
          </w:p>
          <w:p w:rsidR="001D0D20" w:rsidRPr="008A1E45" w:rsidRDefault="001D0D20" w:rsidP="008A1E45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A1E45">
              <w:rPr>
                <w:rFonts w:ascii="Times New Roman" w:hAnsi="Times New Roman"/>
                <w:sz w:val="30"/>
                <w:szCs w:val="30"/>
              </w:rPr>
              <w:t>с 11.00 до 13.00</w:t>
            </w:r>
          </w:p>
        </w:tc>
      </w:tr>
    </w:tbl>
    <w:p w:rsidR="001D0D20" w:rsidRPr="008A1E45" w:rsidRDefault="001D0D20" w:rsidP="00C00FB6">
      <w:pPr>
        <w:pStyle w:val="NoSpacing"/>
        <w:rPr>
          <w:rFonts w:ascii="Times New Roman" w:hAnsi="Times New Roman"/>
          <w:sz w:val="30"/>
          <w:szCs w:val="30"/>
        </w:rPr>
      </w:pPr>
    </w:p>
    <w:sectPr w:rsidR="001D0D20" w:rsidRPr="008A1E45" w:rsidSect="0003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FB6"/>
    <w:rsid w:val="00036C84"/>
    <w:rsid w:val="000B6E2D"/>
    <w:rsid w:val="001C7E30"/>
    <w:rsid w:val="001D0D20"/>
    <w:rsid w:val="00333B09"/>
    <w:rsid w:val="004D1C88"/>
    <w:rsid w:val="008A1E45"/>
    <w:rsid w:val="009739D1"/>
    <w:rsid w:val="00A7004B"/>
    <w:rsid w:val="00AD0DD0"/>
    <w:rsid w:val="00C0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0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266</Words>
  <Characters>1517</Characters>
  <Application>Microsoft Office Outlook</Application>
  <DocSecurity>0</DocSecurity>
  <Lines>0</Lines>
  <Paragraphs>0</Paragraphs>
  <ScaleCrop>false</ScaleCrop>
  <Company>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2014-06-04T14:53:00Z</dcterms:created>
  <dcterms:modified xsi:type="dcterms:W3CDTF">2014-06-05T06:41:00Z</dcterms:modified>
</cp:coreProperties>
</file>