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4C" w:rsidRDefault="00C1694C"/>
    <w:p w:rsidR="00C1694C" w:rsidRPr="008061FA" w:rsidRDefault="00C1694C" w:rsidP="008061FA">
      <w:pPr>
        <w:pStyle w:val="1"/>
        <w:spacing w:before="0" w:beforeAutospacing="0" w:after="180" w:afterAutospacing="0"/>
        <w:jc w:val="center"/>
        <w:rPr>
          <w:color w:val="041655"/>
          <w:sz w:val="36"/>
          <w:szCs w:val="36"/>
        </w:rPr>
      </w:pPr>
      <w:r w:rsidRPr="008061FA">
        <w:rPr>
          <w:color w:val="041655"/>
          <w:sz w:val="36"/>
          <w:szCs w:val="36"/>
        </w:rPr>
        <w:t xml:space="preserve">Услышать мнение каждого. На </w:t>
      </w:r>
      <w:proofErr w:type="spellStart"/>
      <w:r w:rsidRPr="008061FA">
        <w:rPr>
          <w:color w:val="041655"/>
          <w:sz w:val="36"/>
          <w:szCs w:val="36"/>
        </w:rPr>
        <w:t>Вороновщине</w:t>
      </w:r>
      <w:proofErr w:type="spellEnd"/>
      <w:r w:rsidRPr="008061FA">
        <w:rPr>
          <w:color w:val="041655"/>
          <w:sz w:val="36"/>
          <w:szCs w:val="36"/>
        </w:rPr>
        <w:t xml:space="preserve"> работают общественные приемные</w:t>
      </w:r>
      <w:r w:rsidR="0025703C">
        <w:rPr>
          <w:color w:val="041655"/>
          <w:sz w:val="36"/>
          <w:szCs w:val="36"/>
        </w:rPr>
        <w:t>.</w:t>
      </w: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  <w:r>
        <w:rPr>
          <w:rFonts w:ascii="Source Sans Pro" w:hAnsi="Source Sans Pro"/>
          <w:b/>
          <w:bCs/>
          <w:noProof/>
          <w:color w:val="363636"/>
          <w:spacing w:val="6"/>
        </w:rPr>
        <w:drawing>
          <wp:anchor distT="0" distB="0" distL="114300" distR="114300" simplePos="0" relativeHeight="251658240" behindDoc="0" locked="0" layoutInCell="1" allowOverlap="1" wp14:anchorId="3EF8C9B7" wp14:editId="695F4194">
            <wp:simplePos x="0" y="0"/>
            <wp:positionH relativeFrom="page">
              <wp:align>center</wp:align>
            </wp:positionH>
            <wp:positionV relativeFrom="margin">
              <wp:posOffset>933450</wp:posOffset>
            </wp:positionV>
            <wp:extent cx="4795805" cy="3336290"/>
            <wp:effectExtent l="0" t="0" r="5080" b="0"/>
            <wp:wrapSquare wrapText="bothSides"/>
            <wp:docPr id="1" name="Рисунок 1" descr="1C9A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9A23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0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94C">
        <w:rPr>
          <w:rFonts w:ascii="Source Sans Pro" w:hAnsi="Source Sans Pro"/>
          <w:b/>
          <w:bCs/>
          <w:color w:val="363636"/>
          <w:spacing w:val="6"/>
        </w:rPr>
        <w:br/>
      </w: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  <w:bookmarkStart w:id="0" w:name="_GoBack"/>
      <w:bookmarkEnd w:id="0"/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8061FA" w:rsidRDefault="008061FA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363636"/>
          <w:spacing w:val="6"/>
        </w:rPr>
      </w:pPr>
    </w:p>
    <w:p w:rsidR="00C1694C" w:rsidRDefault="00C1694C" w:rsidP="008061FA">
      <w:pPr>
        <w:pStyle w:val="a4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363636"/>
          <w:spacing w:val="6"/>
        </w:rPr>
      </w:pPr>
      <w:r>
        <w:rPr>
          <w:rFonts w:ascii="Source Sans Pro" w:hAnsi="Source Sans Pro"/>
          <w:b/>
          <w:bCs/>
          <w:color w:val="363636"/>
          <w:spacing w:val="6"/>
        </w:rPr>
        <w:t>С этой целью стране организована работа общественных приемных по обсуждению изменений и дополнений в проект обновленной Конституции. Сегодня предложения принимали в Вороновском районном объединении профсоюзов. </w:t>
      </w:r>
    </w:p>
    <w:p w:rsidR="00C1694C" w:rsidRDefault="00C1694C" w:rsidP="008061FA">
      <w:pPr>
        <w:pStyle w:val="a4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363636"/>
          <w:spacing w:val="6"/>
        </w:rPr>
      </w:pPr>
      <w:r>
        <w:rPr>
          <w:rFonts w:ascii="Source Sans Pro" w:hAnsi="Source Sans Pro"/>
          <w:color w:val="363636"/>
          <w:spacing w:val="6"/>
        </w:rPr>
        <w:t xml:space="preserve">— Текст Основного закона и заложенные в нем принципы обсуждают юристы, педагоги, спортсмены, известные белорусы. Активно себя проявляют и </w:t>
      </w:r>
      <w:proofErr w:type="spellStart"/>
      <w:r>
        <w:rPr>
          <w:rFonts w:ascii="Source Sans Pro" w:hAnsi="Source Sans Pro"/>
          <w:color w:val="363636"/>
          <w:spacing w:val="6"/>
        </w:rPr>
        <w:t>вороновчане</w:t>
      </w:r>
      <w:proofErr w:type="spellEnd"/>
      <w:r>
        <w:rPr>
          <w:rFonts w:ascii="Source Sans Pro" w:hAnsi="Source Sans Pro"/>
          <w:color w:val="363636"/>
          <w:spacing w:val="6"/>
        </w:rPr>
        <w:t>. Открывшаяся общественная приемная призвана помочь гражданам разобраться, дать разъяснения изменений в проекте Конституции. Кроме того, принимаются и предложения касаемо опубликованных корректировок, затем они будут направлены в Национальный центр правовой информации, — рассказывает Валентина Жемайтук, председатель районного объединения профсоюзов, и дополняет: — Замечания можно сделать по единой </w:t>
      </w:r>
      <w:r>
        <w:rPr>
          <w:rFonts w:ascii="Source Sans Pro" w:hAnsi="Source Sans Pro"/>
          <w:b/>
          <w:bCs/>
          <w:color w:val="363636"/>
          <w:spacing w:val="6"/>
        </w:rPr>
        <w:t>республиканской «горячей линии»: 8(017) 374-19-48, 392-67-32.</w:t>
      </w:r>
      <w:r>
        <w:rPr>
          <w:rFonts w:ascii="Source Sans Pro" w:hAnsi="Source Sans Pro"/>
          <w:color w:val="363636"/>
          <w:spacing w:val="6"/>
        </w:rPr>
        <w:t> Высказать пожелания можно и на Национальном интернет-портале.</w:t>
      </w:r>
    </w:p>
    <w:p w:rsidR="00C1694C" w:rsidRDefault="00C1694C" w:rsidP="008061FA">
      <w:pPr>
        <w:pStyle w:val="a4"/>
        <w:shd w:val="clear" w:color="auto" w:fill="FFFFFF"/>
        <w:spacing w:before="0" w:beforeAutospacing="0" w:after="300" w:afterAutospacing="0"/>
        <w:jc w:val="both"/>
        <w:rPr>
          <w:rFonts w:ascii="Source Sans Pro" w:hAnsi="Source Sans Pro"/>
          <w:color w:val="363636"/>
          <w:spacing w:val="6"/>
        </w:rPr>
      </w:pPr>
      <w:r>
        <w:rPr>
          <w:rFonts w:ascii="Source Sans Pro" w:hAnsi="Source Sans Pro"/>
          <w:color w:val="363636"/>
          <w:spacing w:val="6"/>
        </w:rPr>
        <w:t>Ознакомившись с текстом проекта предлагаемой Конституции, можно с уверенностью отметить, что рабочая группа серьезно и добросовестно подошла к решению задачи, поставленной Главой государства. Кстати, наш профсоюзный лидер Михаил Орда тоже входил в ее состав. Профсоюзы всегда находятся на защите интересов трудящихся, поэтому важно, что проекте обновленной Конституции есть положения о сохранении социального курса государства. Нам, белорусам, чужда западная модель экономики, где в приоритете не человек, а исключительно бизнес и деньги. По-прежнему актуальны изменения по поддержке уязвимых категорий граждан: семей с детьми, инвалидов, пожилых. Однозначно люди поддерживают инициативу по сохранению исторической памяти, о закреплении на уровне Основного Закона вклада белорусского народа в Победу в Великой Отечественной войне. Многие уже поняли, насколько это важно.</w:t>
      </w:r>
    </w:p>
    <w:p w:rsidR="00C1694C" w:rsidRDefault="00C1694C" w:rsidP="008061FA">
      <w:pPr>
        <w:pStyle w:val="a4"/>
        <w:shd w:val="clear" w:color="auto" w:fill="FFFFFF"/>
        <w:spacing w:before="0" w:beforeAutospacing="0" w:after="300" w:afterAutospacing="0"/>
        <w:jc w:val="both"/>
        <w:rPr>
          <w:rFonts w:ascii="Source Sans Pro" w:hAnsi="Source Sans Pro"/>
          <w:color w:val="363636"/>
          <w:spacing w:val="6"/>
        </w:rPr>
      </w:pPr>
      <w:r>
        <w:rPr>
          <w:rFonts w:ascii="Source Sans Pro" w:hAnsi="Source Sans Pro"/>
          <w:color w:val="363636"/>
          <w:spacing w:val="6"/>
        </w:rPr>
        <w:t>Общественные приемные в районе будут работать до 26 февраля.</w:t>
      </w:r>
    </w:p>
    <w:p w:rsidR="00C1694C" w:rsidRDefault="00C1694C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color w:val="363636"/>
          <w:spacing w:val="6"/>
        </w:rPr>
      </w:pPr>
      <w:r>
        <w:rPr>
          <w:rFonts w:ascii="Source Sans Pro" w:hAnsi="Source Sans Pro"/>
          <w:b/>
          <w:bCs/>
          <w:color w:val="363636"/>
          <w:spacing w:val="6"/>
        </w:rPr>
        <w:t>Галина ШЛЕМПО.</w:t>
      </w:r>
    </w:p>
    <w:p w:rsidR="00C1694C" w:rsidRDefault="00C1694C" w:rsidP="00C1694C">
      <w:pPr>
        <w:pStyle w:val="a4"/>
        <w:shd w:val="clear" w:color="auto" w:fill="FFFFFF"/>
        <w:spacing w:before="0" w:beforeAutospacing="0" w:after="0" w:afterAutospacing="0"/>
        <w:rPr>
          <w:rFonts w:ascii="Source Sans Pro" w:hAnsi="Source Sans Pro"/>
          <w:color w:val="363636"/>
          <w:spacing w:val="6"/>
        </w:rPr>
      </w:pPr>
      <w:r>
        <w:rPr>
          <w:rFonts w:ascii="Source Sans Pro" w:hAnsi="Source Sans Pro"/>
          <w:b/>
          <w:bCs/>
          <w:color w:val="363636"/>
          <w:spacing w:val="6"/>
        </w:rPr>
        <w:t>Фото Олега БЕЛЬСКОГО.</w:t>
      </w:r>
    </w:p>
    <w:p w:rsidR="00C1694C" w:rsidRDefault="00C1694C"/>
    <w:sectPr w:rsidR="00C1694C" w:rsidSect="008061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C"/>
    <w:rsid w:val="001D23C4"/>
    <w:rsid w:val="0025703C"/>
    <w:rsid w:val="008061FA"/>
    <w:rsid w:val="00AD2695"/>
    <w:rsid w:val="00C1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A9E5-E27A-4F5D-9348-A0E8687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9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6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item-date">
    <w:name w:val="news-item-date"/>
    <w:basedOn w:val="a0"/>
    <w:rsid w:val="00C1694C"/>
  </w:style>
  <w:style w:type="character" w:customStyle="1" w:styleId="news-item-views">
    <w:name w:val="news-item-views"/>
    <w:basedOn w:val="a0"/>
    <w:rsid w:val="00C1694C"/>
  </w:style>
  <w:style w:type="paragraph" w:styleId="a4">
    <w:name w:val="Normal (Web)"/>
    <w:basedOn w:val="a"/>
    <w:uiPriority w:val="99"/>
    <w:semiHidden/>
    <w:unhideWhenUsed/>
    <w:rsid w:val="00C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KOMP4</cp:lastModifiedBy>
  <cp:revision>5</cp:revision>
  <dcterms:created xsi:type="dcterms:W3CDTF">2022-01-12T05:40:00Z</dcterms:created>
  <dcterms:modified xsi:type="dcterms:W3CDTF">2022-01-12T05:58:00Z</dcterms:modified>
</cp:coreProperties>
</file>