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C4" w:rsidRDefault="00D039E1" w:rsidP="00D039E1">
      <w:pPr>
        <w:spacing w:line="280" w:lineRule="exact"/>
        <w:ind w:left="5670"/>
        <w:jc w:val="both"/>
      </w:pPr>
      <w:r>
        <w:t>УТВЕРЖДЕНО</w:t>
      </w:r>
    </w:p>
    <w:p w:rsidR="00D039E1" w:rsidRDefault="00D039E1" w:rsidP="00D039E1">
      <w:pPr>
        <w:spacing w:line="280" w:lineRule="exact"/>
        <w:ind w:left="5670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</w:p>
    <w:p w:rsidR="00D039E1" w:rsidRDefault="0072685E" w:rsidP="00D039E1">
      <w:pPr>
        <w:spacing w:line="280" w:lineRule="exact"/>
        <w:ind w:left="5670"/>
        <w:jc w:val="both"/>
      </w:pPr>
      <w:r w:rsidRPr="0072685E">
        <w:t>13</w:t>
      </w:r>
      <w:r w:rsidR="00D039E1" w:rsidRPr="0072685E">
        <w:t>.</w:t>
      </w:r>
      <w:r w:rsidR="00161928" w:rsidRPr="0072685E">
        <w:t>0</w:t>
      </w:r>
      <w:r w:rsidRPr="0072685E">
        <w:t>4</w:t>
      </w:r>
      <w:r w:rsidR="00D039E1" w:rsidRPr="0072685E">
        <w:t>.20</w:t>
      </w:r>
      <w:r w:rsidRPr="0072685E">
        <w:t>20</w:t>
      </w:r>
      <w:r w:rsidR="00D039E1" w:rsidRPr="0072685E">
        <w:t xml:space="preserve"> № </w:t>
      </w:r>
      <w:r w:rsidRPr="0072685E">
        <w:t>45</w:t>
      </w:r>
      <w:bookmarkStart w:id="0" w:name="_GoBack"/>
      <w:bookmarkEnd w:id="0"/>
    </w:p>
    <w:p w:rsidR="00D039E1" w:rsidRDefault="00D039E1" w:rsidP="00D039E1">
      <w:pPr>
        <w:spacing w:line="360" w:lineRule="auto"/>
        <w:ind w:right="-1"/>
        <w:jc w:val="both"/>
      </w:pPr>
    </w:p>
    <w:p w:rsidR="00D039E1" w:rsidRDefault="00D039E1" w:rsidP="00D039E1">
      <w:pPr>
        <w:spacing w:line="280" w:lineRule="exact"/>
        <w:ind w:right="3542"/>
        <w:jc w:val="both"/>
      </w:pPr>
      <w:r>
        <w:t>ПЛАН</w:t>
      </w:r>
    </w:p>
    <w:p w:rsidR="00D039E1" w:rsidRDefault="00D039E1" w:rsidP="00D039E1">
      <w:pPr>
        <w:spacing w:line="280" w:lineRule="exact"/>
        <w:ind w:right="3542"/>
        <w:jc w:val="both"/>
      </w:pPr>
      <w:r w:rsidRPr="00D039E1">
        <w:t xml:space="preserve">работы постоянно действующей комиссии по координации работы по содействию занятости населения на </w:t>
      </w:r>
      <w:r w:rsidR="003F37CD">
        <w:t>20</w:t>
      </w:r>
      <w:r w:rsidR="00F31A4F">
        <w:t>20</w:t>
      </w:r>
      <w:r w:rsidR="003F37CD">
        <w:t xml:space="preserve"> год</w:t>
      </w:r>
    </w:p>
    <w:p w:rsidR="00D039E1" w:rsidRDefault="00D039E1" w:rsidP="00D039E1">
      <w:pPr>
        <w:spacing w:line="360" w:lineRule="auto"/>
        <w:ind w:right="-1"/>
        <w:jc w:val="both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6"/>
        <w:gridCol w:w="2658"/>
      </w:tblGrid>
      <w:tr w:rsidR="003F37CD" w:rsidTr="009A004A">
        <w:tc>
          <w:tcPr>
            <w:tcW w:w="567" w:type="dxa"/>
            <w:vAlign w:val="center"/>
          </w:tcPr>
          <w:p w:rsidR="003F37CD" w:rsidRPr="003F37CD" w:rsidRDefault="003F37CD" w:rsidP="003F37C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vAlign w:val="center"/>
          </w:tcPr>
          <w:p w:rsidR="003F37CD" w:rsidRPr="003F37CD" w:rsidRDefault="003F37CD" w:rsidP="003F37C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F37CD" w:rsidRPr="003F37CD" w:rsidRDefault="003F37CD" w:rsidP="00DC17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="00DC1709">
              <w:rPr>
                <w:sz w:val="26"/>
                <w:szCs w:val="26"/>
              </w:rPr>
              <w:t>исполнения</w:t>
            </w:r>
          </w:p>
        </w:tc>
        <w:tc>
          <w:tcPr>
            <w:tcW w:w="2658" w:type="dxa"/>
            <w:vAlign w:val="center"/>
          </w:tcPr>
          <w:p w:rsidR="003F37CD" w:rsidRPr="003F37CD" w:rsidRDefault="00DC1709" w:rsidP="003F37C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FF13E8" w:rsidTr="009A004A">
        <w:tc>
          <w:tcPr>
            <w:tcW w:w="567" w:type="dxa"/>
          </w:tcPr>
          <w:p w:rsidR="00FF13E8" w:rsidRPr="003F37CD" w:rsidRDefault="00FF13E8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FF13E8" w:rsidRPr="003F37CD" w:rsidRDefault="00FF13E8" w:rsidP="004B5D8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приема </w:t>
            </w:r>
            <w:r w:rsidRPr="00721B27">
              <w:rPr>
                <w:sz w:val="26"/>
                <w:szCs w:val="26"/>
              </w:rPr>
              <w:t>граждан председателем и членами постоянно действующей комиссии по координации работы по с</w:t>
            </w:r>
            <w:r>
              <w:rPr>
                <w:sz w:val="26"/>
                <w:szCs w:val="26"/>
              </w:rPr>
              <w:t>одействию занятости населения (далее – комиссия)</w:t>
            </w:r>
          </w:p>
        </w:tc>
        <w:tc>
          <w:tcPr>
            <w:tcW w:w="2126" w:type="dxa"/>
          </w:tcPr>
          <w:p w:rsidR="00FF13E8" w:rsidRPr="003F37CD" w:rsidRDefault="00FF13E8" w:rsidP="004B5D89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утвержденного графика</w:t>
            </w:r>
          </w:p>
        </w:tc>
        <w:tc>
          <w:tcPr>
            <w:tcW w:w="2658" w:type="dxa"/>
          </w:tcPr>
          <w:p w:rsidR="00FF13E8" w:rsidRPr="003F37CD" w:rsidRDefault="00FF13E8" w:rsidP="004B5D89">
            <w:pPr>
              <w:ind w:right="-1"/>
              <w:jc w:val="center"/>
              <w:rPr>
                <w:sz w:val="26"/>
                <w:szCs w:val="26"/>
              </w:rPr>
            </w:pPr>
            <w:r w:rsidRPr="00DC1709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FF13E8" w:rsidTr="009A004A">
        <w:tc>
          <w:tcPr>
            <w:tcW w:w="567" w:type="dxa"/>
          </w:tcPr>
          <w:p w:rsidR="00FF13E8" w:rsidRPr="003F37CD" w:rsidRDefault="00FF13E8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FF13E8" w:rsidRPr="003F37CD" w:rsidRDefault="00FF13E8" w:rsidP="00512FF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</w:t>
            </w:r>
          </w:p>
        </w:tc>
        <w:tc>
          <w:tcPr>
            <w:tcW w:w="2126" w:type="dxa"/>
          </w:tcPr>
          <w:p w:rsidR="00FF13E8" w:rsidRPr="003F37CD" w:rsidRDefault="00FF13E8" w:rsidP="00512FF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и третий понедельник месяца</w:t>
            </w:r>
            <w:r w:rsidR="00F41F9D">
              <w:rPr>
                <w:sz w:val="26"/>
                <w:szCs w:val="26"/>
              </w:rPr>
              <w:t xml:space="preserve"> в 12.00</w:t>
            </w:r>
          </w:p>
        </w:tc>
        <w:tc>
          <w:tcPr>
            <w:tcW w:w="2658" w:type="dxa"/>
          </w:tcPr>
          <w:p w:rsidR="00FF13E8" w:rsidRPr="003F37CD" w:rsidRDefault="00FF13E8" w:rsidP="00512FF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 Е.Я.</w:t>
            </w:r>
          </w:p>
        </w:tc>
      </w:tr>
      <w:tr w:rsidR="00FF13E8" w:rsidTr="009A004A">
        <w:tc>
          <w:tcPr>
            <w:tcW w:w="567" w:type="dxa"/>
          </w:tcPr>
          <w:p w:rsidR="00FF13E8" w:rsidRPr="003F37CD" w:rsidRDefault="00FF13E8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FF13E8" w:rsidRPr="003F37CD" w:rsidRDefault="00FF13E8" w:rsidP="00D6465A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55616">
              <w:rPr>
                <w:sz w:val="26"/>
                <w:szCs w:val="26"/>
              </w:rPr>
              <w:t>казани</w:t>
            </w:r>
            <w:r>
              <w:rPr>
                <w:sz w:val="26"/>
                <w:szCs w:val="26"/>
              </w:rPr>
              <w:t>е</w:t>
            </w:r>
            <w:r w:rsidRPr="00855616">
              <w:rPr>
                <w:sz w:val="26"/>
                <w:szCs w:val="26"/>
              </w:rPr>
              <w:t xml:space="preserve"> консультативной, методической и правовой помощи по вопросам трудоустройства и (или) самозанятости</w:t>
            </w:r>
          </w:p>
        </w:tc>
        <w:tc>
          <w:tcPr>
            <w:tcW w:w="2126" w:type="dxa"/>
          </w:tcPr>
          <w:p w:rsidR="00FF13E8" w:rsidRPr="003F37CD" w:rsidRDefault="00FF13E8" w:rsidP="00D646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FF13E8" w:rsidRPr="003F37CD" w:rsidRDefault="00FF13E8" w:rsidP="00D6465A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комиссии, депутаты Вороновского районного и сельского Советов депутатов</w:t>
            </w:r>
          </w:p>
        </w:tc>
      </w:tr>
      <w:tr w:rsidR="00FF13E8" w:rsidTr="009A004A">
        <w:tc>
          <w:tcPr>
            <w:tcW w:w="567" w:type="dxa"/>
          </w:tcPr>
          <w:p w:rsidR="00FF13E8" w:rsidRPr="003F37CD" w:rsidRDefault="00FF13E8" w:rsidP="004B5FD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FF13E8" w:rsidRDefault="00FF13E8" w:rsidP="00370B4B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CE2D3B">
              <w:rPr>
                <w:sz w:val="26"/>
                <w:szCs w:val="26"/>
              </w:rPr>
              <w:t>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</w:t>
            </w:r>
          </w:p>
        </w:tc>
        <w:tc>
          <w:tcPr>
            <w:tcW w:w="2126" w:type="dxa"/>
          </w:tcPr>
          <w:p w:rsidR="00FF13E8" w:rsidRDefault="00FF13E8" w:rsidP="00370B4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FF13E8" w:rsidRDefault="00FF13E8" w:rsidP="00370B4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Кушелевич</w:t>
            </w:r>
            <w:r w:rsidR="00F41F9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Н.А.,</w:t>
            </w:r>
          </w:p>
          <w:p w:rsidR="00FF13E8" w:rsidRDefault="00F41F9D" w:rsidP="00F41F9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Запасник О.Ч.</w:t>
            </w:r>
          </w:p>
        </w:tc>
      </w:tr>
      <w:tr w:rsidR="00FF13E8" w:rsidTr="009A004A">
        <w:tc>
          <w:tcPr>
            <w:tcW w:w="567" w:type="dxa"/>
          </w:tcPr>
          <w:p w:rsidR="00FF13E8" w:rsidRPr="003F37CD" w:rsidRDefault="00FF13E8" w:rsidP="004B5FD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FF13E8" w:rsidRPr="00855616" w:rsidRDefault="00FF13E8" w:rsidP="006E54E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по месту жительства и проведение профилактической работы с трудоспособными неработающими гражданами, ведущими асоциальный образ жизни</w:t>
            </w:r>
          </w:p>
        </w:tc>
        <w:tc>
          <w:tcPr>
            <w:tcW w:w="2126" w:type="dxa"/>
          </w:tcPr>
          <w:p w:rsidR="00FF13E8" w:rsidRDefault="00FF13E8" w:rsidP="006E54E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FF13E8" w:rsidRPr="003F37CD" w:rsidRDefault="00FF13E8" w:rsidP="006E54E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смотровые комиссии при сельских исполнительных комитетах, отдел охраны правопорядка и профилактики отдела внутренних дел Вороновского районного исполнительного комитета</w:t>
            </w:r>
          </w:p>
        </w:tc>
      </w:tr>
      <w:tr w:rsidR="00FF13E8" w:rsidTr="009A004A">
        <w:tc>
          <w:tcPr>
            <w:tcW w:w="567" w:type="dxa"/>
          </w:tcPr>
          <w:p w:rsidR="00FF13E8" w:rsidRPr="003F37CD" w:rsidRDefault="00FF13E8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95" w:type="dxa"/>
          </w:tcPr>
          <w:p w:rsidR="00FF13E8" w:rsidRPr="0072685E" w:rsidRDefault="00FF13E8" w:rsidP="008F7EF0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Формирование списка трудоспособных граждан, не занятых в экономике, оплачивающих услуги с возмещением затрат</w:t>
            </w:r>
          </w:p>
        </w:tc>
        <w:tc>
          <w:tcPr>
            <w:tcW w:w="2126" w:type="dxa"/>
          </w:tcPr>
          <w:p w:rsidR="00FF13E8" w:rsidRPr="0072685E" w:rsidRDefault="0072685E" w:rsidP="008F7EF0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до 5-го числа второго месяца каждого квартала</w:t>
            </w:r>
          </w:p>
        </w:tc>
        <w:tc>
          <w:tcPr>
            <w:tcW w:w="2658" w:type="dxa"/>
          </w:tcPr>
          <w:p w:rsidR="00FF13E8" w:rsidRPr="0072685E" w:rsidRDefault="00FF13E8" w:rsidP="008F7EF0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комиссия</w:t>
            </w:r>
          </w:p>
        </w:tc>
      </w:tr>
      <w:tr w:rsidR="00FF13E8" w:rsidTr="009A004A">
        <w:tc>
          <w:tcPr>
            <w:tcW w:w="567" w:type="dxa"/>
          </w:tcPr>
          <w:p w:rsidR="00FF13E8" w:rsidRPr="003F37CD" w:rsidRDefault="00FF13E8" w:rsidP="00DF2D8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FF13E8" w:rsidRPr="0072685E" w:rsidRDefault="00FF13E8" w:rsidP="00FE7775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Прием и рассмотрение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</w:t>
            </w:r>
          </w:p>
        </w:tc>
        <w:tc>
          <w:tcPr>
            <w:tcW w:w="2126" w:type="dxa"/>
          </w:tcPr>
          <w:p w:rsidR="00FF13E8" w:rsidRPr="0072685E" w:rsidRDefault="00FF13E8" w:rsidP="00FE7775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FF13E8" w:rsidRPr="0072685E" w:rsidRDefault="00FF13E8" w:rsidP="00FE7775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Ганевич Е.Я.</w:t>
            </w:r>
          </w:p>
        </w:tc>
      </w:tr>
      <w:tr w:rsidR="0092280B" w:rsidTr="009A004A">
        <w:tc>
          <w:tcPr>
            <w:tcW w:w="567" w:type="dxa"/>
          </w:tcPr>
          <w:p w:rsidR="0092280B" w:rsidRPr="003B5900" w:rsidRDefault="0092280B" w:rsidP="00B52F38">
            <w:pPr>
              <w:ind w:right="-1"/>
              <w:jc w:val="both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92280B" w:rsidRPr="0072685E" w:rsidRDefault="0092280B" w:rsidP="00F840E2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 xml:space="preserve">Освещение в средствах массовых информаций и на официальном Интернет-сайте Вороновского районного исполнительного комитета </w:t>
            </w:r>
            <w:proofErr w:type="gramStart"/>
            <w:r w:rsidRPr="0072685E">
              <w:rPr>
                <w:sz w:val="26"/>
                <w:szCs w:val="26"/>
              </w:rPr>
              <w:t>реализации норм Декрета Президента Республики</w:t>
            </w:r>
            <w:proofErr w:type="gramEnd"/>
            <w:r w:rsidRPr="0072685E">
              <w:rPr>
                <w:sz w:val="26"/>
                <w:szCs w:val="26"/>
              </w:rPr>
              <w:t xml:space="preserve"> Беларусь от 2 апреля 2015 г. № 3 на территории Вороновского района</w:t>
            </w:r>
          </w:p>
        </w:tc>
        <w:tc>
          <w:tcPr>
            <w:tcW w:w="2126" w:type="dxa"/>
          </w:tcPr>
          <w:p w:rsidR="0092280B" w:rsidRPr="0072685E" w:rsidRDefault="0092280B" w:rsidP="00F840E2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92280B" w:rsidRPr="0072685E" w:rsidRDefault="0092280B" w:rsidP="00F840E2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Дудко Т.П.,</w:t>
            </w:r>
          </w:p>
          <w:p w:rsidR="0092280B" w:rsidRPr="0072685E" w:rsidRDefault="0092280B" w:rsidP="00F840E2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Сидорович Л.А.</w:t>
            </w:r>
          </w:p>
        </w:tc>
      </w:tr>
      <w:tr w:rsidR="0092280B" w:rsidTr="009A004A">
        <w:tc>
          <w:tcPr>
            <w:tcW w:w="567" w:type="dxa"/>
          </w:tcPr>
          <w:p w:rsidR="0092280B" w:rsidRPr="003B5900" w:rsidRDefault="0092280B" w:rsidP="00B52F38">
            <w:pPr>
              <w:ind w:right="-1"/>
              <w:jc w:val="both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9.</w:t>
            </w:r>
          </w:p>
        </w:tc>
        <w:tc>
          <w:tcPr>
            <w:tcW w:w="4395" w:type="dxa"/>
          </w:tcPr>
          <w:p w:rsidR="0092280B" w:rsidRPr="0072685E" w:rsidRDefault="0092280B" w:rsidP="0092280B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Размещение информации о деятельности комиссии в средствах массовой информации</w:t>
            </w:r>
          </w:p>
        </w:tc>
        <w:tc>
          <w:tcPr>
            <w:tcW w:w="2126" w:type="dxa"/>
          </w:tcPr>
          <w:p w:rsidR="0092280B" w:rsidRPr="0072685E" w:rsidRDefault="0092280B" w:rsidP="008A6FCB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92280B" w:rsidRPr="0072685E" w:rsidRDefault="0092280B" w:rsidP="008A6FCB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Дудко Т.П.,</w:t>
            </w:r>
          </w:p>
          <w:p w:rsidR="0092280B" w:rsidRPr="0072685E" w:rsidRDefault="0092280B" w:rsidP="008A6FCB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Сидорович Л.А.</w:t>
            </w:r>
          </w:p>
        </w:tc>
      </w:tr>
      <w:tr w:rsidR="0092280B" w:rsidTr="009A004A">
        <w:tc>
          <w:tcPr>
            <w:tcW w:w="567" w:type="dxa"/>
          </w:tcPr>
          <w:p w:rsidR="0092280B" w:rsidRPr="003F37CD" w:rsidRDefault="0092280B" w:rsidP="00B52F3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95" w:type="dxa"/>
          </w:tcPr>
          <w:p w:rsidR="0092280B" w:rsidRPr="0072685E" w:rsidRDefault="0092280B" w:rsidP="00386E25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Проведение ярмарок вакансий с целью оказания содействия неработающим гражданам в вопросах трудоустройства</w:t>
            </w:r>
          </w:p>
        </w:tc>
        <w:tc>
          <w:tcPr>
            <w:tcW w:w="2126" w:type="dxa"/>
          </w:tcPr>
          <w:p w:rsidR="0092280B" w:rsidRPr="0072685E" w:rsidRDefault="0092280B" w:rsidP="00386E25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раз в квартал</w:t>
            </w:r>
          </w:p>
        </w:tc>
        <w:tc>
          <w:tcPr>
            <w:tcW w:w="2658" w:type="dxa"/>
          </w:tcPr>
          <w:p w:rsidR="0092280B" w:rsidRPr="0072685E" w:rsidRDefault="0072685E" w:rsidP="00386E25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Кушелевич Н.А.</w:t>
            </w:r>
          </w:p>
        </w:tc>
      </w:tr>
      <w:tr w:rsidR="0092280B" w:rsidTr="009A004A">
        <w:tc>
          <w:tcPr>
            <w:tcW w:w="567" w:type="dxa"/>
          </w:tcPr>
          <w:p w:rsidR="0092280B" w:rsidRPr="003F37CD" w:rsidRDefault="0092280B" w:rsidP="00B52F3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5" w:type="dxa"/>
          </w:tcPr>
          <w:p w:rsidR="0092280B" w:rsidRPr="0072685E" w:rsidRDefault="0092280B" w:rsidP="0049177E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Осуществление выборочного контроля обоснованности включения граждан в базу данных</w:t>
            </w:r>
          </w:p>
        </w:tc>
        <w:tc>
          <w:tcPr>
            <w:tcW w:w="2126" w:type="dxa"/>
          </w:tcPr>
          <w:p w:rsidR="0092280B" w:rsidRPr="0072685E" w:rsidRDefault="0092280B" w:rsidP="0049177E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58" w:type="dxa"/>
          </w:tcPr>
          <w:p w:rsidR="0092280B" w:rsidRPr="0072685E" w:rsidRDefault="0092280B" w:rsidP="0049177E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члены комиссии</w:t>
            </w:r>
          </w:p>
        </w:tc>
      </w:tr>
      <w:tr w:rsidR="0092280B" w:rsidTr="009A004A">
        <w:tc>
          <w:tcPr>
            <w:tcW w:w="567" w:type="dxa"/>
          </w:tcPr>
          <w:p w:rsidR="0092280B" w:rsidRPr="003F37CD" w:rsidRDefault="0092280B" w:rsidP="00B52F3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5" w:type="dxa"/>
          </w:tcPr>
          <w:p w:rsidR="0092280B" w:rsidRPr="0072685E" w:rsidRDefault="0092280B" w:rsidP="0051593E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Представление оператору базы данных информации для корректировки базы данных</w:t>
            </w:r>
          </w:p>
        </w:tc>
        <w:tc>
          <w:tcPr>
            <w:tcW w:w="2126" w:type="dxa"/>
          </w:tcPr>
          <w:p w:rsidR="0092280B" w:rsidRPr="0072685E" w:rsidRDefault="0092280B" w:rsidP="0051593E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ежеквартально по результатам работы</w:t>
            </w:r>
          </w:p>
        </w:tc>
        <w:tc>
          <w:tcPr>
            <w:tcW w:w="2658" w:type="dxa"/>
          </w:tcPr>
          <w:p w:rsidR="0092280B" w:rsidRPr="0072685E" w:rsidRDefault="0092280B" w:rsidP="0051593E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комиссия</w:t>
            </w:r>
          </w:p>
        </w:tc>
      </w:tr>
      <w:tr w:rsidR="0092280B" w:rsidTr="009A004A">
        <w:tc>
          <w:tcPr>
            <w:tcW w:w="567" w:type="dxa"/>
          </w:tcPr>
          <w:p w:rsidR="0092280B" w:rsidRPr="003F37CD" w:rsidRDefault="0092280B" w:rsidP="00B52F3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5" w:type="dxa"/>
          </w:tcPr>
          <w:p w:rsidR="0092280B" w:rsidRPr="0072685E" w:rsidRDefault="0092280B" w:rsidP="0072685E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Заслушивание отчета о проделанной работе комиссии за 20</w:t>
            </w:r>
            <w:r w:rsidR="0072685E" w:rsidRPr="0072685E">
              <w:rPr>
                <w:sz w:val="26"/>
                <w:szCs w:val="26"/>
              </w:rPr>
              <w:t>20</w:t>
            </w:r>
            <w:r w:rsidRPr="0072685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92280B" w:rsidRPr="0072685E" w:rsidRDefault="0092280B" w:rsidP="00F3205C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декабрь</w:t>
            </w:r>
          </w:p>
        </w:tc>
        <w:tc>
          <w:tcPr>
            <w:tcW w:w="2658" w:type="dxa"/>
          </w:tcPr>
          <w:p w:rsidR="0092280B" w:rsidRPr="0072685E" w:rsidRDefault="0092280B" w:rsidP="00F3205C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Ганевич Е.Я.</w:t>
            </w:r>
          </w:p>
        </w:tc>
      </w:tr>
      <w:tr w:rsidR="0092280B" w:rsidTr="009A004A">
        <w:tc>
          <w:tcPr>
            <w:tcW w:w="567" w:type="dxa"/>
          </w:tcPr>
          <w:p w:rsidR="0092280B" w:rsidRPr="003F37CD" w:rsidRDefault="0092280B" w:rsidP="00B52F3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5" w:type="dxa"/>
          </w:tcPr>
          <w:p w:rsidR="0092280B" w:rsidRPr="0072685E" w:rsidRDefault="0092280B" w:rsidP="0072685E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Утверждение плана работы комиссии на 202</w:t>
            </w:r>
            <w:r w:rsidR="0072685E" w:rsidRPr="0072685E">
              <w:rPr>
                <w:sz w:val="26"/>
                <w:szCs w:val="26"/>
              </w:rPr>
              <w:t>1</w:t>
            </w:r>
            <w:r w:rsidRPr="0072685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92280B" w:rsidRPr="0072685E" w:rsidRDefault="0092280B" w:rsidP="00F3205C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декабрь</w:t>
            </w:r>
          </w:p>
        </w:tc>
        <w:tc>
          <w:tcPr>
            <w:tcW w:w="2658" w:type="dxa"/>
          </w:tcPr>
          <w:p w:rsidR="0092280B" w:rsidRPr="0072685E" w:rsidRDefault="0092280B" w:rsidP="00F3205C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Ганевич Е.Я.</w:t>
            </w:r>
          </w:p>
        </w:tc>
      </w:tr>
      <w:tr w:rsidR="0092280B" w:rsidTr="009A004A">
        <w:tc>
          <w:tcPr>
            <w:tcW w:w="567" w:type="dxa"/>
          </w:tcPr>
          <w:p w:rsidR="0092280B" w:rsidRPr="003F37CD" w:rsidRDefault="0092280B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5" w:type="dxa"/>
          </w:tcPr>
          <w:p w:rsidR="0092280B" w:rsidRPr="0072685E" w:rsidRDefault="0092280B" w:rsidP="0072685E">
            <w:pPr>
              <w:ind w:right="-1"/>
              <w:jc w:val="both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Утверждение графика приема граждан председателем и членами комиссии на 202</w:t>
            </w:r>
            <w:r w:rsidR="0072685E" w:rsidRPr="0072685E">
              <w:rPr>
                <w:sz w:val="26"/>
                <w:szCs w:val="26"/>
              </w:rPr>
              <w:t>1</w:t>
            </w:r>
            <w:r w:rsidRPr="0072685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92280B" w:rsidRPr="0072685E" w:rsidRDefault="0092280B" w:rsidP="00F3205C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декабрь</w:t>
            </w:r>
          </w:p>
        </w:tc>
        <w:tc>
          <w:tcPr>
            <w:tcW w:w="2658" w:type="dxa"/>
          </w:tcPr>
          <w:p w:rsidR="0092280B" w:rsidRPr="0072685E" w:rsidRDefault="0092280B" w:rsidP="00F3205C">
            <w:pPr>
              <w:ind w:right="-1"/>
              <w:jc w:val="center"/>
              <w:rPr>
                <w:sz w:val="26"/>
                <w:szCs w:val="26"/>
              </w:rPr>
            </w:pPr>
            <w:r w:rsidRPr="0072685E">
              <w:rPr>
                <w:sz w:val="26"/>
                <w:szCs w:val="26"/>
              </w:rPr>
              <w:t>Ганевич Е.Я.</w:t>
            </w:r>
          </w:p>
        </w:tc>
      </w:tr>
    </w:tbl>
    <w:p w:rsidR="00B036D5" w:rsidRDefault="00B036D5" w:rsidP="009E3952">
      <w:pPr>
        <w:spacing w:line="280" w:lineRule="exact"/>
        <w:ind w:left="11057"/>
        <w:jc w:val="both"/>
      </w:pPr>
    </w:p>
    <w:sectPr w:rsidR="00B036D5" w:rsidSect="009E3952">
      <w:headerReference w:type="default" r:id="rId7"/>
      <w:pgSz w:w="11906" w:h="16838"/>
      <w:pgMar w:top="1134" w:right="567" w:bottom="102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FC" w:rsidRDefault="004873FC" w:rsidP="000359E8">
      <w:r>
        <w:separator/>
      </w:r>
    </w:p>
  </w:endnote>
  <w:endnote w:type="continuationSeparator" w:id="0">
    <w:p w:rsidR="004873FC" w:rsidRDefault="004873FC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FC" w:rsidRDefault="004873FC" w:rsidP="000359E8">
      <w:r>
        <w:separator/>
      </w:r>
    </w:p>
  </w:footnote>
  <w:footnote w:type="continuationSeparator" w:id="0">
    <w:p w:rsidR="004873FC" w:rsidRDefault="004873FC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79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0359E8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72685E">
          <w:rPr>
            <w:noProof/>
            <w:sz w:val="28"/>
            <w:szCs w:val="28"/>
          </w:rPr>
          <w:t>2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0"/>
    <w:rsid w:val="00017E31"/>
    <w:rsid w:val="000359E8"/>
    <w:rsid w:val="000E037E"/>
    <w:rsid w:val="00101105"/>
    <w:rsid w:val="001355DE"/>
    <w:rsid w:val="00161928"/>
    <w:rsid w:val="00197C32"/>
    <w:rsid w:val="002346B7"/>
    <w:rsid w:val="002F068E"/>
    <w:rsid w:val="002F6758"/>
    <w:rsid w:val="0030225D"/>
    <w:rsid w:val="003B5900"/>
    <w:rsid w:val="003C55B6"/>
    <w:rsid w:val="003F2BBD"/>
    <w:rsid w:val="003F37CD"/>
    <w:rsid w:val="004025ED"/>
    <w:rsid w:val="004213D0"/>
    <w:rsid w:val="004873FC"/>
    <w:rsid w:val="0050032D"/>
    <w:rsid w:val="00517643"/>
    <w:rsid w:val="005A015F"/>
    <w:rsid w:val="00611B7B"/>
    <w:rsid w:val="006E03F4"/>
    <w:rsid w:val="00721B27"/>
    <w:rsid w:val="0072685E"/>
    <w:rsid w:val="007341C4"/>
    <w:rsid w:val="00761380"/>
    <w:rsid w:val="00855616"/>
    <w:rsid w:val="00893919"/>
    <w:rsid w:val="008B1B1F"/>
    <w:rsid w:val="008C7131"/>
    <w:rsid w:val="008E190D"/>
    <w:rsid w:val="0092280B"/>
    <w:rsid w:val="0097166A"/>
    <w:rsid w:val="009A004A"/>
    <w:rsid w:val="009E3952"/>
    <w:rsid w:val="009F6930"/>
    <w:rsid w:val="00A20DCD"/>
    <w:rsid w:val="00A6024E"/>
    <w:rsid w:val="00AC59CB"/>
    <w:rsid w:val="00AD259A"/>
    <w:rsid w:val="00AE2BA0"/>
    <w:rsid w:val="00B036D5"/>
    <w:rsid w:val="00BE5E01"/>
    <w:rsid w:val="00BF23C8"/>
    <w:rsid w:val="00C22F37"/>
    <w:rsid w:val="00C3521E"/>
    <w:rsid w:val="00C76376"/>
    <w:rsid w:val="00CD041C"/>
    <w:rsid w:val="00CE2D3B"/>
    <w:rsid w:val="00D039E1"/>
    <w:rsid w:val="00DC1709"/>
    <w:rsid w:val="00DF566B"/>
    <w:rsid w:val="00E3023F"/>
    <w:rsid w:val="00E44DE5"/>
    <w:rsid w:val="00F13ECE"/>
    <w:rsid w:val="00F31A4F"/>
    <w:rsid w:val="00F37ACA"/>
    <w:rsid w:val="00F41F9D"/>
    <w:rsid w:val="00F8599E"/>
    <w:rsid w:val="00FB494E"/>
    <w:rsid w:val="00FB6727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2</cp:revision>
  <cp:lastPrinted>2020-04-13T08:04:00Z</cp:lastPrinted>
  <dcterms:created xsi:type="dcterms:W3CDTF">2020-04-13T08:04:00Z</dcterms:created>
  <dcterms:modified xsi:type="dcterms:W3CDTF">2020-04-13T08:04:00Z</dcterms:modified>
</cp:coreProperties>
</file>