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BE" w:rsidRPr="00A643B9" w:rsidRDefault="00A643B9" w:rsidP="00B152EE">
      <w:pPr>
        <w:pStyle w:val="a4"/>
        <w:shd w:val="clear" w:color="auto" w:fill="FFFFFF"/>
        <w:spacing w:before="0" w:beforeAutospacing="0" w:after="0" w:afterAutospacing="0"/>
        <w:ind w:firstLine="501"/>
        <w:jc w:val="both"/>
        <w:rPr>
          <w:rStyle w:val="fake-non-breaking-space"/>
          <w:b/>
          <w:color w:val="242424"/>
          <w:sz w:val="32"/>
          <w:szCs w:val="32"/>
        </w:rPr>
      </w:pPr>
      <w:r w:rsidRPr="00A643B9">
        <w:rPr>
          <w:rStyle w:val="fake-non-breaking-space"/>
          <w:b/>
          <w:color w:val="242424"/>
          <w:sz w:val="32"/>
          <w:szCs w:val="32"/>
        </w:rPr>
        <w:t>О профессиональном пенсионном страховании</w:t>
      </w:r>
    </w:p>
    <w:p w:rsidR="00A643B9" w:rsidRDefault="00A643B9" w:rsidP="00B152EE">
      <w:pPr>
        <w:pStyle w:val="a4"/>
        <w:shd w:val="clear" w:color="auto" w:fill="FFFFFF"/>
        <w:spacing w:before="0" w:beforeAutospacing="0" w:after="0" w:afterAutospacing="0"/>
        <w:ind w:firstLine="501"/>
        <w:jc w:val="both"/>
        <w:rPr>
          <w:rStyle w:val="fake-non-breaking-space"/>
          <w:color w:val="242424"/>
          <w:sz w:val="30"/>
          <w:szCs w:val="30"/>
        </w:rPr>
      </w:pPr>
      <w:bookmarkStart w:id="0" w:name="_GoBack"/>
      <w:bookmarkEnd w:id="0"/>
    </w:p>
    <w:p w:rsidR="00B152EE" w:rsidRDefault="00B152EE" w:rsidP="00B152EE">
      <w:pPr>
        <w:pStyle w:val="a4"/>
        <w:shd w:val="clear" w:color="auto" w:fill="FFFFFF"/>
        <w:spacing w:before="0" w:beforeAutospacing="0" w:after="0" w:afterAutospacing="0"/>
        <w:ind w:firstLine="501"/>
        <w:jc w:val="both"/>
        <w:rPr>
          <w:color w:val="333333"/>
          <w:sz w:val="28"/>
          <w:szCs w:val="28"/>
        </w:rPr>
      </w:pPr>
      <w:r>
        <w:rPr>
          <w:rStyle w:val="fake-non-breaking-space"/>
          <w:color w:val="242424"/>
          <w:sz w:val="30"/>
          <w:szCs w:val="30"/>
        </w:rPr>
        <w:t> </w:t>
      </w:r>
      <w:r>
        <w:rPr>
          <w:color w:val="333333"/>
          <w:sz w:val="28"/>
          <w:szCs w:val="28"/>
        </w:rPr>
        <w:t xml:space="preserve">Законом от 04.01.2008 №322-З «О профессиональном пенсионном страховании» </w:t>
      </w:r>
      <w:r w:rsidRPr="004C1FDE">
        <w:rPr>
          <w:rStyle w:val="a3"/>
          <w:i w:val="0"/>
          <w:color w:val="333333"/>
          <w:sz w:val="28"/>
          <w:szCs w:val="28"/>
        </w:rPr>
        <w:t>(далее – Закон о ППС)</w:t>
      </w:r>
      <w:r>
        <w:rPr>
          <w:rStyle w:val="a3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 1 января 2009 года введено професси</w:t>
      </w:r>
      <w:r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нальное пенсионное страхование.  </w:t>
      </w:r>
      <w:proofErr w:type="gramStart"/>
      <w:r>
        <w:rPr>
          <w:color w:val="333333"/>
          <w:sz w:val="28"/>
          <w:szCs w:val="28"/>
        </w:rPr>
        <w:t>Профессиональное пенсионное страхов</w:t>
      </w:r>
      <w:r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ние – это система установленных государством отношений, которые закл</w:t>
      </w:r>
      <w:r>
        <w:rPr>
          <w:color w:val="333333"/>
          <w:sz w:val="28"/>
          <w:szCs w:val="28"/>
        </w:rPr>
        <w:t>ю</w:t>
      </w:r>
      <w:r>
        <w:rPr>
          <w:color w:val="333333"/>
          <w:sz w:val="28"/>
          <w:szCs w:val="28"/>
        </w:rPr>
        <w:t>чаются в уплате работодателями взносов на профессиональное пенсионное страхование (далее - взносы на ППС) за работников, занятых в особых усл</w:t>
      </w:r>
      <w:r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виях труда и отдельными видами профессиональной деятельности (далее - особые условия труда), формирование денежных средств за счет уплаченных взносов и использование этих средств для выплаты пенсий с особыми усл</w:t>
      </w:r>
      <w:r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виями труда.</w:t>
      </w:r>
      <w:proofErr w:type="gramEnd"/>
    </w:p>
    <w:p w:rsidR="00B152EE" w:rsidRDefault="00B152EE" w:rsidP="00B152E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Некоторым работникам, занятым на работах с особыми условиями труда, предоставлено право выбора способа компенсации за такую р</w:t>
      </w:r>
      <w:r>
        <w:rPr>
          <w:rStyle w:val="h-normal"/>
          <w:color w:val="242424"/>
          <w:sz w:val="30"/>
          <w:szCs w:val="30"/>
        </w:rPr>
        <w:t>а</w:t>
      </w:r>
      <w:r>
        <w:rPr>
          <w:rStyle w:val="h-normal"/>
          <w:color w:val="242424"/>
          <w:sz w:val="30"/>
          <w:szCs w:val="30"/>
        </w:rPr>
        <w:t>боту. К ним относятся работники:</w:t>
      </w:r>
    </w:p>
    <w:p w:rsidR="00B152EE" w:rsidRDefault="00B152EE" w:rsidP="00B152E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подлежащие профессиональному пенсионному страхованию;</w:t>
      </w:r>
    </w:p>
    <w:p w:rsidR="00B152EE" w:rsidRDefault="00B152EE" w:rsidP="00B152E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и специальный стаж работы</w:t>
      </w:r>
      <w:r>
        <w:rPr>
          <w:rStyle w:val="h-normal"/>
          <w:color w:val="242424"/>
          <w:sz w:val="30"/>
          <w:szCs w:val="30"/>
        </w:rPr>
        <w:t>,</w:t>
      </w:r>
      <w:r>
        <w:rPr>
          <w:rStyle w:val="h-normal"/>
          <w:color w:val="242424"/>
          <w:sz w:val="30"/>
          <w:szCs w:val="30"/>
        </w:rPr>
        <w:t xml:space="preserve"> которых до 1 января 2009 г. составляет менее половины требуемого для назначения пенсии по возрасту за работу с особыми условиями труда или пенсии за выслугу лет в соотве</w:t>
      </w:r>
      <w:r>
        <w:rPr>
          <w:rStyle w:val="h-normal"/>
          <w:color w:val="242424"/>
          <w:sz w:val="30"/>
          <w:szCs w:val="30"/>
        </w:rPr>
        <w:t>т</w:t>
      </w:r>
      <w:r>
        <w:rPr>
          <w:rStyle w:val="h-normal"/>
          <w:color w:val="242424"/>
          <w:sz w:val="30"/>
          <w:szCs w:val="30"/>
        </w:rPr>
        <w:t>ствии со </w:t>
      </w:r>
      <w:r>
        <w:rPr>
          <w:rStyle w:val="colorff00ff"/>
          <w:color w:val="242424"/>
          <w:sz w:val="30"/>
          <w:szCs w:val="30"/>
        </w:rPr>
        <w:t>ст. 12</w:t>
      </w:r>
      <w:r>
        <w:rPr>
          <w:rStyle w:val="h-normal"/>
          <w:color w:val="242424"/>
          <w:sz w:val="30"/>
          <w:szCs w:val="30"/>
        </w:rPr>
        <w:t>, </w:t>
      </w:r>
      <w:r>
        <w:rPr>
          <w:rStyle w:val="colorff00ff"/>
          <w:color w:val="242424"/>
          <w:sz w:val="30"/>
          <w:szCs w:val="30"/>
        </w:rPr>
        <w:t>13</w:t>
      </w:r>
      <w:r>
        <w:rPr>
          <w:rStyle w:val="h-normal"/>
          <w:color w:val="242424"/>
          <w:sz w:val="30"/>
          <w:szCs w:val="30"/>
        </w:rPr>
        <w:t>, </w:t>
      </w:r>
      <w:r>
        <w:rPr>
          <w:rStyle w:val="colorff00ff"/>
          <w:color w:val="242424"/>
          <w:sz w:val="30"/>
          <w:szCs w:val="30"/>
        </w:rPr>
        <w:t>15</w:t>
      </w:r>
      <w:r>
        <w:rPr>
          <w:rStyle w:val="h-normal"/>
          <w:color w:val="242424"/>
          <w:sz w:val="30"/>
          <w:szCs w:val="30"/>
        </w:rPr>
        <w:t>, </w:t>
      </w:r>
      <w:r>
        <w:rPr>
          <w:rStyle w:val="colorff00ff"/>
          <w:color w:val="242424"/>
          <w:sz w:val="30"/>
          <w:szCs w:val="30"/>
        </w:rPr>
        <w:t>47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- </w:t>
      </w:r>
      <w:r>
        <w:rPr>
          <w:rStyle w:val="colorff00ff"/>
          <w:color w:val="242424"/>
          <w:sz w:val="30"/>
          <w:szCs w:val="30"/>
        </w:rPr>
        <w:t>49</w:t>
      </w:r>
      <w:r>
        <w:rPr>
          <w:rStyle w:val="h-normal"/>
          <w:color w:val="242424"/>
          <w:sz w:val="30"/>
          <w:szCs w:val="30"/>
        </w:rPr>
        <w:t>, </w:t>
      </w:r>
      <w:r>
        <w:rPr>
          <w:rStyle w:val="colorff00ff"/>
          <w:color w:val="242424"/>
          <w:sz w:val="30"/>
          <w:szCs w:val="30"/>
        </w:rPr>
        <w:t>49-2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Закона о пенсионном обеспечении.</w:t>
      </w:r>
    </w:p>
    <w:p w:rsidR="00B152EE" w:rsidRDefault="00B152EE" w:rsidP="00B152E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Данным правом также обладают и те лица, которые вообще не им</w:t>
      </w:r>
      <w:r>
        <w:rPr>
          <w:rStyle w:val="h-normal"/>
          <w:color w:val="242424"/>
          <w:sz w:val="30"/>
          <w:szCs w:val="30"/>
        </w:rPr>
        <w:t>е</w:t>
      </w:r>
      <w:r>
        <w:rPr>
          <w:rStyle w:val="h-normal"/>
          <w:color w:val="242424"/>
          <w:sz w:val="30"/>
          <w:szCs w:val="30"/>
        </w:rPr>
        <w:t>ют специального стажа до указанной даты.</w:t>
      </w:r>
    </w:p>
    <w:p w:rsidR="00B152EE" w:rsidRDefault="00B152EE" w:rsidP="00B152E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Такие работники имеют право на профессиональное пенсионное страхование либо на ежемесячную доплату к заработной плате (</w:t>
      </w:r>
      <w:r>
        <w:rPr>
          <w:rStyle w:val="colorff00ff"/>
          <w:color w:val="242424"/>
          <w:sz w:val="30"/>
          <w:szCs w:val="30"/>
        </w:rPr>
        <w:t>ч. 1 подп. 1.2 п. 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Указа N 441).</w:t>
      </w:r>
    </w:p>
    <w:p w:rsidR="00B152EE" w:rsidRDefault="00B152EE" w:rsidP="00D9295F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ont-styleitalic"/>
          <w:iCs/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  <w:r w:rsidR="00D9295F">
        <w:rPr>
          <w:rStyle w:val="fake-non-breaking-space"/>
          <w:color w:val="242424"/>
          <w:sz w:val="30"/>
          <w:szCs w:val="30"/>
        </w:rPr>
        <w:tab/>
      </w:r>
      <w:r w:rsidRPr="00D9295F">
        <w:rPr>
          <w:rStyle w:val="font-styleitalic"/>
          <w:iCs/>
          <w:color w:val="242424"/>
          <w:sz w:val="30"/>
          <w:szCs w:val="30"/>
        </w:rPr>
        <w:t>Размер ежемесячной доплаты к заработной плате определяется нанимателем. При этом такая доплата должна быть не менее суммы взносов на профессиональное пенсионное страхование работника в с</w:t>
      </w:r>
      <w:r w:rsidRPr="00D9295F">
        <w:rPr>
          <w:rStyle w:val="font-styleitalic"/>
          <w:iCs/>
          <w:color w:val="242424"/>
          <w:sz w:val="30"/>
          <w:szCs w:val="30"/>
        </w:rPr>
        <w:t>о</w:t>
      </w:r>
      <w:r w:rsidRPr="00D9295F">
        <w:rPr>
          <w:rStyle w:val="font-styleitalic"/>
          <w:iCs/>
          <w:color w:val="242424"/>
          <w:sz w:val="30"/>
          <w:szCs w:val="30"/>
        </w:rPr>
        <w:t>ответствии с законодательством (</w:t>
      </w:r>
      <w:r w:rsidRPr="00D9295F">
        <w:rPr>
          <w:rStyle w:val="colorff00fffont-styleitalic"/>
          <w:iCs/>
          <w:color w:val="242424"/>
          <w:sz w:val="30"/>
          <w:szCs w:val="30"/>
        </w:rPr>
        <w:t>ч. 1 подп. 1.2 п. 1</w:t>
      </w:r>
      <w:r w:rsidRPr="00D9295F">
        <w:rPr>
          <w:rStyle w:val="fake-non-breaking-space"/>
          <w:iCs/>
          <w:color w:val="242424"/>
          <w:sz w:val="30"/>
          <w:szCs w:val="30"/>
        </w:rPr>
        <w:t> </w:t>
      </w:r>
      <w:r w:rsidRPr="00D9295F">
        <w:rPr>
          <w:rStyle w:val="font-styleitalic"/>
          <w:iCs/>
          <w:color w:val="242424"/>
          <w:sz w:val="30"/>
          <w:szCs w:val="30"/>
        </w:rPr>
        <w:t xml:space="preserve">Указа N 441). </w:t>
      </w:r>
    </w:p>
    <w:p w:rsidR="00D9295F" w:rsidRPr="00D9295F" w:rsidRDefault="00D9295F" w:rsidP="00D9295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</w:t>
      </w:r>
      <w:r>
        <w:rPr>
          <w:rStyle w:val="h-normal"/>
          <w:color w:val="242424"/>
          <w:sz w:val="30"/>
          <w:szCs w:val="30"/>
        </w:rPr>
        <w:t>зносы на профессиональное пенсионное страхование за работн</w:t>
      </w:r>
      <w:r>
        <w:rPr>
          <w:rStyle w:val="h-normal"/>
          <w:color w:val="242424"/>
          <w:sz w:val="30"/>
          <w:szCs w:val="30"/>
        </w:rPr>
        <w:t>и</w:t>
      </w:r>
      <w:r>
        <w:rPr>
          <w:rStyle w:val="h-normal"/>
          <w:color w:val="242424"/>
          <w:sz w:val="30"/>
          <w:szCs w:val="30"/>
        </w:rPr>
        <w:t>к</w:t>
      </w:r>
      <w:r>
        <w:rPr>
          <w:rStyle w:val="h-normal"/>
          <w:color w:val="242424"/>
          <w:sz w:val="30"/>
          <w:szCs w:val="30"/>
        </w:rPr>
        <w:t xml:space="preserve">ов, а также ежемесячная доплата уплачиваются только за работников, не </w:t>
      </w:r>
      <w:r>
        <w:rPr>
          <w:rStyle w:val="h-normal"/>
          <w:color w:val="242424"/>
          <w:sz w:val="30"/>
          <w:szCs w:val="30"/>
        </w:rPr>
        <w:t>достигши</w:t>
      </w:r>
      <w:r>
        <w:rPr>
          <w:rStyle w:val="h-normal"/>
          <w:color w:val="242424"/>
          <w:sz w:val="30"/>
          <w:szCs w:val="30"/>
        </w:rPr>
        <w:t>х</w:t>
      </w:r>
      <w:r>
        <w:rPr>
          <w:rStyle w:val="h-normal"/>
          <w:color w:val="242424"/>
          <w:sz w:val="30"/>
          <w:szCs w:val="30"/>
        </w:rPr>
        <w:t xml:space="preserve"> общеустановленного пенсионного возраста</w:t>
      </w:r>
      <w:r>
        <w:rPr>
          <w:rStyle w:val="h-normal"/>
          <w:color w:val="242424"/>
          <w:sz w:val="30"/>
          <w:szCs w:val="30"/>
        </w:rPr>
        <w:t>.</w:t>
      </w:r>
    </w:p>
    <w:p w:rsidR="00B152EE" w:rsidRDefault="00B152EE" w:rsidP="00B152EE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B152EE" w:rsidRDefault="00B152EE" w:rsidP="00B152E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ont-weightboldfont-styleitalic"/>
          <w:b/>
          <w:bCs/>
          <w:i/>
          <w:iCs/>
          <w:color w:val="242424"/>
          <w:sz w:val="30"/>
          <w:szCs w:val="30"/>
        </w:rPr>
        <w:t>Пример</w:t>
      </w:r>
    </w:p>
    <w:p w:rsidR="00FB04BE" w:rsidRDefault="00B152EE" w:rsidP="00FB04B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ont-styleitalic"/>
          <w:i/>
          <w:iCs/>
          <w:color w:val="242424"/>
          <w:sz w:val="30"/>
          <w:szCs w:val="30"/>
        </w:rPr>
      </w:pPr>
      <w:r>
        <w:rPr>
          <w:rStyle w:val="font-styleitalic"/>
          <w:i/>
          <w:iCs/>
          <w:color w:val="242424"/>
          <w:sz w:val="30"/>
          <w:szCs w:val="30"/>
        </w:rPr>
        <w:t>Тракторист-машинист, непосредственно занятый в производстве сельскохозяйственной продукции, подлежащий профессиональному пе</w:t>
      </w:r>
      <w:r>
        <w:rPr>
          <w:rStyle w:val="font-styleitalic"/>
          <w:i/>
          <w:iCs/>
          <w:color w:val="242424"/>
          <w:sz w:val="30"/>
          <w:szCs w:val="30"/>
        </w:rPr>
        <w:t>н</w:t>
      </w:r>
      <w:r>
        <w:rPr>
          <w:rStyle w:val="font-styleitalic"/>
          <w:i/>
          <w:iCs/>
          <w:color w:val="242424"/>
          <w:sz w:val="30"/>
          <w:szCs w:val="30"/>
        </w:rPr>
        <w:t>сионному страхованию, имеет стаж на данной работе до 1 января 2009 г. 8 лет, т.е. менее половины требуемого для назначения пенсии по возрасту за работу с особыми условиями труда согласно </w:t>
      </w:r>
      <w:r>
        <w:rPr>
          <w:rStyle w:val="colorff00fffont-styleitalic"/>
          <w:i/>
          <w:iCs/>
          <w:color w:val="242424"/>
          <w:sz w:val="30"/>
          <w:szCs w:val="30"/>
        </w:rPr>
        <w:t>п. "д" ч. 1 ст. 12</w:t>
      </w:r>
      <w:r>
        <w:rPr>
          <w:rStyle w:val="fake-non-breaking-space"/>
          <w:i/>
          <w:iCs/>
          <w:color w:val="242424"/>
          <w:sz w:val="30"/>
          <w:szCs w:val="30"/>
        </w:rPr>
        <w:t> </w:t>
      </w:r>
      <w:r>
        <w:rPr>
          <w:rStyle w:val="font-styleitalic"/>
          <w:i/>
          <w:iCs/>
          <w:color w:val="242424"/>
          <w:sz w:val="30"/>
          <w:szCs w:val="30"/>
        </w:rPr>
        <w:t>Закона о пенсионном обеспечении. Следовательно, такой работник может обратиться к нанимателю за установлением ежемесячной д</w:t>
      </w:r>
      <w:r>
        <w:rPr>
          <w:rStyle w:val="font-styleitalic"/>
          <w:i/>
          <w:iCs/>
          <w:color w:val="242424"/>
          <w:sz w:val="30"/>
          <w:szCs w:val="30"/>
        </w:rPr>
        <w:t>о</w:t>
      </w:r>
      <w:r>
        <w:rPr>
          <w:rStyle w:val="font-styleitalic"/>
          <w:i/>
          <w:iCs/>
          <w:color w:val="242424"/>
          <w:sz w:val="30"/>
          <w:szCs w:val="30"/>
        </w:rPr>
        <w:t xml:space="preserve">платы к заработной плате или продолжить формирование </w:t>
      </w:r>
      <w:r>
        <w:rPr>
          <w:rStyle w:val="font-styleitalic"/>
          <w:i/>
          <w:iCs/>
          <w:color w:val="242424"/>
          <w:sz w:val="30"/>
          <w:szCs w:val="30"/>
        </w:rPr>
        <w:lastRenderedPageBreak/>
        <w:t>оснований для получения досрочной профессиональной пенсии (</w:t>
      </w:r>
      <w:r>
        <w:rPr>
          <w:rStyle w:val="colorff00fffont-styleitalic"/>
          <w:i/>
          <w:iCs/>
          <w:color w:val="242424"/>
          <w:sz w:val="30"/>
          <w:szCs w:val="30"/>
        </w:rPr>
        <w:t>ч. 1 подп. 1.2 п. 1</w:t>
      </w:r>
      <w:r>
        <w:rPr>
          <w:rStyle w:val="fake-non-breaking-space"/>
          <w:i/>
          <w:iCs/>
          <w:color w:val="242424"/>
          <w:sz w:val="30"/>
          <w:szCs w:val="30"/>
        </w:rPr>
        <w:t> </w:t>
      </w:r>
      <w:r>
        <w:rPr>
          <w:rStyle w:val="font-styleitalic"/>
          <w:i/>
          <w:iCs/>
          <w:color w:val="242424"/>
          <w:sz w:val="30"/>
          <w:szCs w:val="30"/>
        </w:rPr>
        <w:t>Указа N 441).</w:t>
      </w:r>
      <w:r w:rsidR="00FB04BE">
        <w:rPr>
          <w:rStyle w:val="font-styleitalic"/>
          <w:i/>
          <w:iCs/>
          <w:color w:val="242424"/>
          <w:sz w:val="30"/>
          <w:szCs w:val="30"/>
        </w:rPr>
        <w:t xml:space="preserve"> </w:t>
      </w:r>
    </w:p>
    <w:p w:rsidR="00FB04BE" w:rsidRDefault="00FB04BE" w:rsidP="00FB04BE">
      <w:pPr>
        <w:pStyle w:val="p-normal"/>
        <w:shd w:val="clear" w:color="auto" w:fill="FFFFFF"/>
        <w:spacing w:before="0" w:beforeAutospacing="0" w:after="0" w:afterAutospacing="0"/>
        <w:ind w:firstLine="450"/>
        <w:rPr>
          <w:rStyle w:val="font-styleitalic"/>
          <w:i/>
          <w:iCs/>
          <w:color w:val="242424"/>
          <w:sz w:val="30"/>
          <w:szCs w:val="30"/>
        </w:rPr>
      </w:pPr>
    </w:p>
    <w:p w:rsidR="00FB04BE" w:rsidRDefault="00FB04BE" w:rsidP="00FB04B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FB04BE">
        <w:rPr>
          <w:rStyle w:val="font-styleitalic"/>
          <w:iCs/>
          <w:color w:val="242424"/>
          <w:sz w:val="30"/>
          <w:szCs w:val="30"/>
        </w:rPr>
        <w:t>Обращаем внимание, что в 2021 году дополнен перечень сведений, которые отражаются на индивидуальном лицевом счете (далее ИЛС з</w:t>
      </w:r>
      <w:r w:rsidRPr="00FB04BE">
        <w:rPr>
          <w:rStyle w:val="font-styleitalic"/>
          <w:iCs/>
          <w:color w:val="242424"/>
          <w:sz w:val="30"/>
          <w:szCs w:val="30"/>
        </w:rPr>
        <w:t>а</w:t>
      </w:r>
      <w:r w:rsidRPr="00FB04BE">
        <w:rPr>
          <w:rStyle w:val="font-styleitalic"/>
          <w:iCs/>
          <w:color w:val="242424"/>
          <w:sz w:val="30"/>
          <w:szCs w:val="30"/>
        </w:rPr>
        <w:t>страхованного лица)</w:t>
      </w:r>
      <w:r>
        <w:rPr>
          <w:rStyle w:val="font-styleitalic"/>
          <w:iCs/>
          <w:color w:val="242424"/>
          <w:sz w:val="30"/>
          <w:szCs w:val="30"/>
        </w:rPr>
        <w:t>.</w:t>
      </w:r>
      <w:r w:rsidRPr="00FB04BE">
        <w:rPr>
          <w:rStyle w:val="active-highlight"/>
          <w:color w:val="242424"/>
          <w:sz w:val="30"/>
          <w:szCs w:val="30"/>
        </w:rPr>
        <w:t xml:space="preserve"> </w:t>
      </w:r>
      <w:r>
        <w:rPr>
          <w:rStyle w:val="active-highlight"/>
          <w:color w:val="242424"/>
          <w:sz w:val="30"/>
          <w:szCs w:val="30"/>
        </w:rPr>
        <w:t>В частности, в ИЛС теперь накапливаются сведения и о периодах получения </w:t>
      </w:r>
      <w:r>
        <w:rPr>
          <w:rStyle w:val="a3"/>
          <w:i w:val="0"/>
          <w:iCs w:val="0"/>
          <w:color w:val="242424"/>
          <w:sz w:val="30"/>
          <w:szCs w:val="30"/>
        </w:rPr>
        <w:t>ежемесячной</w:t>
      </w:r>
      <w:r>
        <w:rPr>
          <w:rStyle w:val="active-highlight"/>
          <w:color w:val="242424"/>
          <w:sz w:val="30"/>
          <w:szCs w:val="30"/>
        </w:rPr>
        <w:t> </w:t>
      </w:r>
      <w:r>
        <w:rPr>
          <w:rStyle w:val="a3"/>
          <w:i w:val="0"/>
          <w:iCs w:val="0"/>
          <w:color w:val="242424"/>
          <w:sz w:val="30"/>
          <w:szCs w:val="30"/>
        </w:rPr>
        <w:t>доплаты</w:t>
      </w:r>
      <w:r>
        <w:rPr>
          <w:rStyle w:val="active-highlight"/>
          <w:color w:val="242424"/>
          <w:sz w:val="30"/>
          <w:szCs w:val="30"/>
        </w:rPr>
        <w:t> к </w:t>
      </w:r>
      <w:r>
        <w:rPr>
          <w:rStyle w:val="a3"/>
          <w:i w:val="0"/>
          <w:iCs w:val="0"/>
          <w:color w:val="242424"/>
          <w:sz w:val="30"/>
          <w:szCs w:val="30"/>
        </w:rPr>
        <w:t>заработной</w:t>
      </w:r>
      <w:r>
        <w:rPr>
          <w:rStyle w:val="active-highlight"/>
          <w:color w:val="242424"/>
          <w:sz w:val="30"/>
          <w:szCs w:val="30"/>
        </w:rPr>
        <w:t> </w:t>
      </w:r>
      <w:r>
        <w:rPr>
          <w:rStyle w:val="a3"/>
          <w:i w:val="0"/>
          <w:iCs w:val="0"/>
          <w:color w:val="242424"/>
          <w:sz w:val="30"/>
          <w:szCs w:val="30"/>
        </w:rPr>
        <w:t>плате</w:t>
      </w:r>
      <w:r>
        <w:rPr>
          <w:rStyle w:val="active-highlight"/>
          <w:color w:val="242424"/>
          <w:sz w:val="30"/>
          <w:szCs w:val="30"/>
        </w:rPr>
        <w:t> </w:t>
      </w:r>
      <w:r>
        <w:rPr>
          <w:rStyle w:val="a3"/>
          <w:i w:val="0"/>
          <w:iCs w:val="0"/>
          <w:color w:val="242424"/>
          <w:sz w:val="30"/>
          <w:szCs w:val="30"/>
        </w:rPr>
        <w:t>вместо</w:t>
      </w:r>
      <w:r>
        <w:rPr>
          <w:rStyle w:val="active-highlight"/>
          <w:color w:val="242424"/>
          <w:sz w:val="30"/>
          <w:szCs w:val="30"/>
        </w:rPr>
        <w:t> </w:t>
      </w:r>
      <w:r>
        <w:rPr>
          <w:rStyle w:val="a3"/>
          <w:i w:val="0"/>
          <w:iCs w:val="0"/>
          <w:color w:val="242424"/>
          <w:sz w:val="30"/>
          <w:szCs w:val="30"/>
        </w:rPr>
        <w:t>профессионального</w:t>
      </w:r>
      <w:r>
        <w:rPr>
          <w:rStyle w:val="active-highlight"/>
          <w:color w:val="242424"/>
          <w:sz w:val="30"/>
          <w:szCs w:val="30"/>
        </w:rPr>
        <w:t> </w:t>
      </w:r>
      <w:r>
        <w:rPr>
          <w:rStyle w:val="a3"/>
          <w:i w:val="0"/>
          <w:iCs w:val="0"/>
          <w:color w:val="242424"/>
          <w:sz w:val="30"/>
          <w:szCs w:val="30"/>
        </w:rPr>
        <w:t>пенсионного</w:t>
      </w:r>
      <w:r>
        <w:rPr>
          <w:rStyle w:val="active-highlight"/>
          <w:color w:val="242424"/>
          <w:sz w:val="30"/>
          <w:szCs w:val="30"/>
        </w:rPr>
        <w:t> </w:t>
      </w:r>
      <w:r>
        <w:rPr>
          <w:rStyle w:val="a3"/>
          <w:i w:val="0"/>
          <w:iCs w:val="0"/>
          <w:color w:val="242424"/>
          <w:sz w:val="30"/>
          <w:szCs w:val="30"/>
        </w:rPr>
        <w:t>страхования</w:t>
      </w:r>
      <w:r>
        <w:rPr>
          <w:rStyle w:val="active-highlight"/>
          <w:color w:val="242424"/>
          <w:sz w:val="30"/>
          <w:szCs w:val="30"/>
        </w:rPr>
        <w:t> (абз. 16 ч. 1 ст. 6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active-highlight"/>
          <w:color w:val="242424"/>
          <w:sz w:val="30"/>
          <w:szCs w:val="30"/>
        </w:rPr>
        <w:t>Закона N 230-З).</w:t>
      </w:r>
    </w:p>
    <w:p w:rsidR="00FB04BE" w:rsidRDefault="00FB04BE" w:rsidP="00FB04B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 связи с этим с 01.07.2021 г. введен новый код вида деятельности - ПРОФДОП. Он заполняется по застрахованным лицам, работающим на основе трудового договора (код 01) для отчетных периодов, начиная с 01.01.2021. Это значит, что, заполняя </w:t>
      </w:r>
      <w:r>
        <w:rPr>
          <w:rStyle w:val="colorff00ff"/>
          <w:color w:val="242424"/>
          <w:sz w:val="30"/>
          <w:szCs w:val="30"/>
        </w:rPr>
        <w:t>формы ПУ-3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за второй квартал 2021 г. по таким работникам, необходимо отразить период получения указанной доплаты</w:t>
      </w:r>
      <w:r>
        <w:rPr>
          <w:rStyle w:val="h-normal"/>
          <w:color w:val="242424"/>
          <w:sz w:val="30"/>
          <w:szCs w:val="30"/>
        </w:rPr>
        <w:t>,</w:t>
      </w:r>
      <w:r>
        <w:rPr>
          <w:rStyle w:val="h-normal"/>
          <w:color w:val="242424"/>
          <w:sz w:val="30"/>
          <w:szCs w:val="30"/>
        </w:rPr>
        <w:t xml:space="preserve"> начиная с 01.01.2021 г.</w:t>
      </w:r>
    </w:p>
    <w:p w:rsidR="00FB04BE" w:rsidRDefault="00FB04BE" w:rsidP="00FB04B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Определены правила заполнения кода вида деятельности ПРОФДОП. Даты начала и окончания периода по этому коду должны принадлежать отчетному периоду. Данный код может быть указан тол</w:t>
      </w:r>
      <w:r>
        <w:rPr>
          <w:rStyle w:val="h-normal"/>
          <w:color w:val="242424"/>
          <w:sz w:val="30"/>
          <w:szCs w:val="30"/>
        </w:rPr>
        <w:t>ь</w:t>
      </w:r>
      <w:r>
        <w:rPr>
          <w:rStyle w:val="h-normal"/>
          <w:color w:val="242424"/>
          <w:sz w:val="30"/>
          <w:szCs w:val="30"/>
        </w:rPr>
        <w:t>ко для тех месяцев, у которых выплаты, на которые начисляются взн</w:t>
      </w:r>
      <w:r>
        <w:rPr>
          <w:rStyle w:val="h-normal"/>
          <w:color w:val="242424"/>
          <w:sz w:val="30"/>
          <w:szCs w:val="30"/>
        </w:rPr>
        <w:t>о</w:t>
      </w:r>
      <w:r>
        <w:rPr>
          <w:rStyle w:val="h-normal"/>
          <w:color w:val="242424"/>
          <w:sz w:val="30"/>
          <w:szCs w:val="30"/>
        </w:rPr>
        <w:t>сы, больше нуля. За период после достижения застрахованным лицом общеустановленного пенсионного возраста код ПРОФДОП не заполн</w:t>
      </w:r>
      <w:r>
        <w:rPr>
          <w:rStyle w:val="h-normal"/>
          <w:color w:val="242424"/>
          <w:sz w:val="30"/>
          <w:szCs w:val="30"/>
        </w:rPr>
        <w:t>я</w:t>
      </w:r>
      <w:r>
        <w:rPr>
          <w:rStyle w:val="h-normal"/>
          <w:color w:val="242424"/>
          <w:sz w:val="30"/>
          <w:szCs w:val="30"/>
        </w:rPr>
        <w:t>ется. Пересекаться он может только с периодами по виду деятельности ВЗНОСЫВРЕМ, ПЕНСИЯ, СЕЛЬХОЗ и ЧАЭС.</w:t>
      </w:r>
    </w:p>
    <w:p w:rsidR="00B152EE" w:rsidRDefault="00FB04BE" w:rsidP="00FB04B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ont-styleitalic"/>
          <w:i/>
          <w:iCs/>
          <w:color w:val="242424"/>
          <w:sz w:val="30"/>
          <w:szCs w:val="30"/>
        </w:rPr>
        <w:t xml:space="preserve">Дополнительную информацию по вопросам профессионального пенсионного страхования можно получить в </w:t>
      </w:r>
      <w:proofErr w:type="spellStart"/>
      <w:r>
        <w:rPr>
          <w:rStyle w:val="font-styleitalic"/>
          <w:i/>
          <w:iCs/>
          <w:color w:val="242424"/>
          <w:sz w:val="30"/>
          <w:szCs w:val="30"/>
        </w:rPr>
        <w:t>Вороновском</w:t>
      </w:r>
      <w:proofErr w:type="spellEnd"/>
      <w:r>
        <w:rPr>
          <w:rStyle w:val="font-styleitalic"/>
          <w:i/>
          <w:iCs/>
          <w:color w:val="242424"/>
          <w:sz w:val="30"/>
          <w:szCs w:val="30"/>
        </w:rPr>
        <w:t xml:space="preserve"> районном секторе ФСЗН по телефону 801594 46278   </w:t>
      </w:r>
    </w:p>
    <w:p w:rsidR="00FB04BE" w:rsidRDefault="00FB04BE" w:rsidP="00FB04B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active-highlight"/>
          <w:color w:val="242424"/>
          <w:sz w:val="30"/>
          <w:szCs w:val="30"/>
        </w:rPr>
      </w:pPr>
    </w:p>
    <w:sectPr w:rsidR="00FB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EE"/>
    <w:rsid w:val="0001152D"/>
    <w:rsid w:val="00011E8C"/>
    <w:rsid w:val="00016B5B"/>
    <w:rsid w:val="00026EC2"/>
    <w:rsid w:val="000316A1"/>
    <w:rsid w:val="00032184"/>
    <w:rsid w:val="0004771B"/>
    <w:rsid w:val="000625D2"/>
    <w:rsid w:val="00084AFB"/>
    <w:rsid w:val="00087612"/>
    <w:rsid w:val="00094E1B"/>
    <w:rsid w:val="000A0917"/>
    <w:rsid w:val="000A1FCF"/>
    <w:rsid w:val="000B4F6A"/>
    <w:rsid w:val="000C02C6"/>
    <w:rsid w:val="000C5E94"/>
    <w:rsid w:val="000D376E"/>
    <w:rsid w:val="000E15A7"/>
    <w:rsid w:val="000E22ED"/>
    <w:rsid w:val="000F26A7"/>
    <w:rsid w:val="0010260A"/>
    <w:rsid w:val="001055E7"/>
    <w:rsid w:val="00106969"/>
    <w:rsid w:val="00130D98"/>
    <w:rsid w:val="001342C2"/>
    <w:rsid w:val="001342EA"/>
    <w:rsid w:val="00135E88"/>
    <w:rsid w:val="00143729"/>
    <w:rsid w:val="00144247"/>
    <w:rsid w:val="00146A85"/>
    <w:rsid w:val="00150DBA"/>
    <w:rsid w:val="001528D7"/>
    <w:rsid w:val="0016366F"/>
    <w:rsid w:val="00171913"/>
    <w:rsid w:val="00171D9A"/>
    <w:rsid w:val="00172B27"/>
    <w:rsid w:val="00177BF3"/>
    <w:rsid w:val="001801B3"/>
    <w:rsid w:val="001846EE"/>
    <w:rsid w:val="00185F8B"/>
    <w:rsid w:val="00190951"/>
    <w:rsid w:val="001926F7"/>
    <w:rsid w:val="001949F7"/>
    <w:rsid w:val="001A1C6F"/>
    <w:rsid w:val="001A76BA"/>
    <w:rsid w:val="001C083C"/>
    <w:rsid w:val="001C2A18"/>
    <w:rsid w:val="001C2C42"/>
    <w:rsid w:val="001D4DB1"/>
    <w:rsid w:val="001E006E"/>
    <w:rsid w:val="001E470A"/>
    <w:rsid w:val="001E5350"/>
    <w:rsid w:val="001F0B8A"/>
    <w:rsid w:val="00204749"/>
    <w:rsid w:val="002054D9"/>
    <w:rsid w:val="0020777C"/>
    <w:rsid w:val="00207F8C"/>
    <w:rsid w:val="0021684B"/>
    <w:rsid w:val="002251FB"/>
    <w:rsid w:val="002372FA"/>
    <w:rsid w:val="002517D1"/>
    <w:rsid w:val="002655E6"/>
    <w:rsid w:val="00272B21"/>
    <w:rsid w:val="002768B9"/>
    <w:rsid w:val="00276904"/>
    <w:rsid w:val="002822FA"/>
    <w:rsid w:val="0028374D"/>
    <w:rsid w:val="002859FA"/>
    <w:rsid w:val="00285A8F"/>
    <w:rsid w:val="002A30A0"/>
    <w:rsid w:val="002B1D6D"/>
    <w:rsid w:val="002D3147"/>
    <w:rsid w:val="002D450A"/>
    <w:rsid w:val="002D5031"/>
    <w:rsid w:val="002E3CBE"/>
    <w:rsid w:val="002E4E78"/>
    <w:rsid w:val="002F1A34"/>
    <w:rsid w:val="00300693"/>
    <w:rsid w:val="003059E0"/>
    <w:rsid w:val="00313A96"/>
    <w:rsid w:val="00320B9D"/>
    <w:rsid w:val="00321C81"/>
    <w:rsid w:val="00326775"/>
    <w:rsid w:val="0033675C"/>
    <w:rsid w:val="0034273C"/>
    <w:rsid w:val="00343239"/>
    <w:rsid w:val="003543E0"/>
    <w:rsid w:val="00357986"/>
    <w:rsid w:val="00372729"/>
    <w:rsid w:val="00375500"/>
    <w:rsid w:val="003834B9"/>
    <w:rsid w:val="00386E54"/>
    <w:rsid w:val="00390CB4"/>
    <w:rsid w:val="003A4C33"/>
    <w:rsid w:val="003E204B"/>
    <w:rsid w:val="003F34AC"/>
    <w:rsid w:val="003F7374"/>
    <w:rsid w:val="0040604D"/>
    <w:rsid w:val="00411A30"/>
    <w:rsid w:val="00415C95"/>
    <w:rsid w:val="00425F98"/>
    <w:rsid w:val="00430D46"/>
    <w:rsid w:val="004319DC"/>
    <w:rsid w:val="00437730"/>
    <w:rsid w:val="00450023"/>
    <w:rsid w:val="004503CB"/>
    <w:rsid w:val="004519EA"/>
    <w:rsid w:val="004521FB"/>
    <w:rsid w:val="00456C37"/>
    <w:rsid w:val="00476AA1"/>
    <w:rsid w:val="00481367"/>
    <w:rsid w:val="004943D9"/>
    <w:rsid w:val="004945E5"/>
    <w:rsid w:val="004A039E"/>
    <w:rsid w:val="004A5FDA"/>
    <w:rsid w:val="004D6291"/>
    <w:rsid w:val="004E1E0E"/>
    <w:rsid w:val="004F2F3D"/>
    <w:rsid w:val="004F5025"/>
    <w:rsid w:val="005013CB"/>
    <w:rsid w:val="00503C7A"/>
    <w:rsid w:val="00504344"/>
    <w:rsid w:val="0052255C"/>
    <w:rsid w:val="005267A7"/>
    <w:rsid w:val="0053204F"/>
    <w:rsid w:val="00542005"/>
    <w:rsid w:val="0054580B"/>
    <w:rsid w:val="00554AF4"/>
    <w:rsid w:val="00565FEE"/>
    <w:rsid w:val="005671C5"/>
    <w:rsid w:val="005704D8"/>
    <w:rsid w:val="00570D92"/>
    <w:rsid w:val="005742D2"/>
    <w:rsid w:val="005802AF"/>
    <w:rsid w:val="00587D79"/>
    <w:rsid w:val="00592CE9"/>
    <w:rsid w:val="00593207"/>
    <w:rsid w:val="00596DE8"/>
    <w:rsid w:val="005A4AFC"/>
    <w:rsid w:val="005B03E4"/>
    <w:rsid w:val="005B5F07"/>
    <w:rsid w:val="005B7B44"/>
    <w:rsid w:val="005C6AA5"/>
    <w:rsid w:val="005C74A3"/>
    <w:rsid w:val="005D27FE"/>
    <w:rsid w:val="005D526D"/>
    <w:rsid w:val="005D7EF1"/>
    <w:rsid w:val="005E3073"/>
    <w:rsid w:val="005F26E6"/>
    <w:rsid w:val="005F363B"/>
    <w:rsid w:val="006133AF"/>
    <w:rsid w:val="00623CF7"/>
    <w:rsid w:val="00625B24"/>
    <w:rsid w:val="00626388"/>
    <w:rsid w:val="00627D9A"/>
    <w:rsid w:val="00633B84"/>
    <w:rsid w:val="00636237"/>
    <w:rsid w:val="006401B6"/>
    <w:rsid w:val="00651964"/>
    <w:rsid w:val="00663B58"/>
    <w:rsid w:val="006706BC"/>
    <w:rsid w:val="00671635"/>
    <w:rsid w:val="006754E0"/>
    <w:rsid w:val="00676300"/>
    <w:rsid w:val="00677913"/>
    <w:rsid w:val="006868BF"/>
    <w:rsid w:val="0069398D"/>
    <w:rsid w:val="006975E1"/>
    <w:rsid w:val="006A0970"/>
    <w:rsid w:val="006A2140"/>
    <w:rsid w:val="006A6068"/>
    <w:rsid w:val="006C0D13"/>
    <w:rsid w:val="006C11B5"/>
    <w:rsid w:val="006C36FB"/>
    <w:rsid w:val="006C6AA8"/>
    <w:rsid w:val="006E5105"/>
    <w:rsid w:val="006F053E"/>
    <w:rsid w:val="006F11C5"/>
    <w:rsid w:val="0070748D"/>
    <w:rsid w:val="007151CC"/>
    <w:rsid w:val="00715288"/>
    <w:rsid w:val="0072347A"/>
    <w:rsid w:val="00725251"/>
    <w:rsid w:val="00730025"/>
    <w:rsid w:val="00733DE2"/>
    <w:rsid w:val="00737ECC"/>
    <w:rsid w:val="00741058"/>
    <w:rsid w:val="00741551"/>
    <w:rsid w:val="00755C13"/>
    <w:rsid w:val="007663D2"/>
    <w:rsid w:val="007726EB"/>
    <w:rsid w:val="007768DD"/>
    <w:rsid w:val="007B1EB4"/>
    <w:rsid w:val="007C6167"/>
    <w:rsid w:val="007D1FE3"/>
    <w:rsid w:val="007D3366"/>
    <w:rsid w:val="007E025D"/>
    <w:rsid w:val="007F24D9"/>
    <w:rsid w:val="007F25B3"/>
    <w:rsid w:val="007F45F6"/>
    <w:rsid w:val="007F56E6"/>
    <w:rsid w:val="0080082F"/>
    <w:rsid w:val="00802317"/>
    <w:rsid w:val="0080663C"/>
    <w:rsid w:val="00810A07"/>
    <w:rsid w:val="00810BF7"/>
    <w:rsid w:val="00811E69"/>
    <w:rsid w:val="00812BB4"/>
    <w:rsid w:val="00813E75"/>
    <w:rsid w:val="00813FB6"/>
    <w:rsid w:val="00836F13"/>
    <w:rsid w:val="008576D1"/>
    <w:rsid w:val="00865F0C"/>
    <w:rsid w:val="00875B62"/>
    <w:rsid w:val="008838DE"/>
    <w:rsid w:val="00886A7E"/>
    <w:rsid w:val="008A07B7"/>
    <w:rsid w:val="008A3390"/>
    <w:rsid w:val="008A6567"/>
    <w:rsid w:val="008C2F80"/>
    <w:rsid w:val="008C4C8B"/>
    <w:rsid w:val="008C60D0"/>
    <w:rsid w:val="008E20D8"/>
    <w:rsid w:val="008E317D"/>
    <w:rsid w:val="008F7400"/>
    <w:rsid w:val="008F755D"/>
    <w:rsid w:val="00906614"/>
    <w:rsid w:val="00920C14"/>
    <w:rsid w:val="00926A20"/>
    <w:rsid w:val="00930931"/>
    <w:rsid w:val="00935535"/>
    <w:rsid w:val="0094145D"/>
    <w:rsid w:val="00941697"/>
    <w:rsid w:val="00942EBD"/>
    <w:rsid w:val="00955CC4"/>
    <w:rsid w:val="00963EF5"/>
    <w:rsid w:val="00977B70"/>
    <w:rsid w:val="00986EE1"/>
    <w:rsid w:val="00987515"/>
    <w:rsid w:val="0099039A"/>
    <w:rsid w:val="00997FF9"/>
    <w:rsid w:val="009A4CDA"/>
    <w:rsid w:val="009A65CD"/>
    <w:rsid w:val="009B252F"/>
    <w:rsid w:val="009B2D49"/>
    <w:rsid w:val="009B3085"/>
    <w:rsid w:val="009C1246"/>
    <w:rsid w:val="009D0638"/>
    <w:rsid w:val="009D6100"/>
    <w:rsid w:val="009E31D6"/>
    <w:rsid w:val="009E4C41"/>
    <w:rsid w:val="009E5667"/>
    <w:rsid w:val="009F04E7"/>
    <w:rsid w:val="009F586A"/>
    <w:rsid w:val="009F6307"/>
    <w:rsid w:val="00A053F4"/>
    <w:rsid w:val="00A100E4"/>
    <w:rsid w:val="00A17898"/>
    <w:rsid w:val="00A17F2D"/>
    <w:rsid w:val="00A3327E"/>
    <w:rsid w:val="00A50F99"/>
    <w:rsid w:val="00A51D88"/>
    <w:rsid w:val="00A54F35"/>
    <w:rsid w:val="00A643B9"/>
    <w:rsid w:val="00A67BD6"/>
    <w:rsid w:val="00A71B88"/>
    <w:rsid w:val="00A71CC7"/>
    <w:rsid w:val="00A81759"/>
    <w:rsid w:val="00A954E7"/>
    <w:rsid w:val="00A95F18"/>
    <w:rsid w:val="00A97878"/>
    <w:rsid w:val="00AA1896"/>
    <w:rsid w:val="00AA202A"/>
    <w:rsid w:val="00AA28CE"/>
    <w:rsid w:val="00AB1CCE"/>
    <w:rsid w:val="00AC49A2"/>
    <w:rsid w:val="00AC6CDB"/>
    <w:rsid w:val="00AC735C"/>
    <w:rsid w:val="00AD3C6D"/>
    <w:rsid w:val="00AD5AF0"/>
    <w:rsid w:val="00AD7F49"/>
    <w:rsid w:val="00AE3B3C"/>
    <w:rsid w:val="00B05960"/>
    <w:rsid w:val="00B152EE"/>
    <w:rsid w:val="00B22C12"/>
    <w:rsid w:val="00B267E2"/>
    <w:rsid w:val="00B32049"/>
    <w:rsid w:val="00B4105D"/>
    <w:rsid w:val="00B4348E"/>
    <w:rsid w:val="00B44338"/>
    <w:rsid w:val="00B45E9F"/>
    <w:rsid w:val="00B47BA3"/>
    <w:rsid w:val="00B50A96"/>
    <w:rsid w:val="00B5372C"/>
    <w:rsid w:val="00B62D12"/>
    <w:rsid w:val="00B75327"/>
    <w:rsid w:val="00B83E35"/>
    <w:rsid w:val="00B85E84"/>
    <w:rsid w:val="00B87643"/>
    <w:rsid w:val="00B96830"/>
    <w:rsid w:val="00BA0C15"/>
    <w:rsid w:val="00BA61E0"/>
    <w:rsid w:val="00BA7C80"/>
    <w:rsid w:val="00BA7C8F"/>
    <w:rsid w:val="00BC179D"/>
    <w:rsid w:val="00BE1C63"/>
    <w:rsid w:val="00C02E13"/>
    <w:rsid w:val="00C03772"/>
    <w:rsid w:val="00C05CFF"/>
    <w:rsid w:val="00C174BF"/>
    <w:rsid w:val="00C20C64"/>
    <w:rsid w:val="00C21D20"/>
    <w:rsid w:val="00C23E5B"/>
    <w:rsid w:val="00C56ECF"/>
    <w:rsid w:val="00C57C5D"/>
    <w:rsid w:val="00C70A13"/>
    <w:rsid w:val="00C750C8"/>
    <w:rsid w:val="00C874AE"/>
    <w:rsid w:val="00C87619"/>
    <w:rsid w:val="00C95240"/>
    <w:rsid w:val="00C96D91"/>
    <w:rsid w:val="00CC36BA"/>
    <w:rsid w:val="00CE084D"/>
    <w:rsid w:val="00CE721B"/>
    <w:rsid w:val="00D1287F"/>
    <w:rsid w:val="00D13DF7"/>
    <w:rsid w:val="00D15BB6"/>
    <w:rsid w:val="00D1735C"/>
    <w:rsid w:val="00D3213C"/>
    <w:rsid w:val="00D501CB"/>
    <w:rsid w:val="00D54306"/>
    <w:rsid w:val="00D605DA"/>
    <w:rsid w:val="00D6203F"/>
    <w:rsid w:val="00D67265"/>
    <w:rsid w:val="00D71877"/>
    <w:rsid w:val="00D730B0"/>
    <w:rsid w:val="00D86E74"/>
    <w:rsid w:val="00D9295F"/>
    <w:rsid w:val="00D95D6C"/>
    <w:rsid w:val="00DC687C"/>
    <w:rsid w:val="00DD2F91"/>
    <w:rsid w:val="00DE0DCA"/>
    <w:rsid w:val="00DE1514"/>
    <w:rsid w:val="00DE19DE"/>
    <w:rsid w:val="00DF7C73"/>
    <w:rsid w:val="00E049FD"/>
    <w:rsid w:val="00E11AD1"/>
    <w:rsid w:val="00E2091B"/>
    <w:rsid w:val="00E21AC1"/>
    <w:rsid w:val="00E22DDF"/>
    <w:rsid w:val="00E27EE7"/>
    <w:rsid w:val="00E313CF"/>
    <w:rsid w:val="00E31CC0"/>
    <w:rsid w:val="00E40963"/>
    <w:rsid w:val="00E43D08"/>
    <w:rsid w:val="00E4673F"/>
    <w:rsid w:val="00E50DAB"/>
    <w:rsid w:val="00E5249A"/>
    <w:rsid w:val="00E53039"/>
    <w:rsid w:val="00E54A28"/>
    <w:rsid w:val="00E554D6"/>
    <w:rsid w:val="00E80E6B"/>
    <w:rsid w:val="00E82620"/>
    <w:rsid w:val="00E83AD5"/>
    <w:rsid w:val="00E84468"/>
    <w:rsid w:val="00E917E6"/>
    <w:rsid w:val="00E929D3"/>
    <w:rsid w:val="00E957C6"/>
    <w:rsid w:val="00E96438"/>
    <w:rsid w:val="00EA0697"/>
    <w:rsid w:val="00EA4368"/>
    <w:rsid w:val="00EB016E"/>
    <w:rsid w:val="00EC2EAE"/>
    <w:rsid w:val="00EC50E8"/>
    <w:rsid w:val="00EC58CD"/>
    <w:rsid w:val="00ED5C5F"/>
    <w:rsid w:val="00EE5261"/>
    <w:rsid w:val="00EF05C4"/>
    <w:rsid w:val="00EF234A"/>
    <w:rsid w:val="00EF5FDE"/>
    <w:rsid w:val="00F00F10"/>
    <w:rsid w:val="00F10526"/>
    <w:rsid w:val="00F11CEF"/>
    <w:rsid w:val="00F2341B"/>
    <w:rsid w:val="00F25F1C"/>
    <w:rsid w:val="00F30B20"/>
    <w:rsid w:val="00F346AB"/>
    <w:rsid w:val="00F364A5"/>
    <w:rsid w:val="00F44F9B"/>
    <w:rsid w:val="00F517C7"/>
    <w:rsid w:val="00F5716B"/>
    <w:rsid w:val="00F63865"/>
    <w:rsid w:val="00F64C40"/>
    <w:rsid w:val="00F65E34"/>
    <w:rsid w:val="00F705C7"/>
    <w:rsid w:val="00F72CD2"/>
    <w:rsid w:val="00F7440A"/>
    <w:rsid w:val="00F933CF"/>
    <w:rsid w:val="00FA6A71"/>
    <w:rsid w:val="00FB0028"/>
    <w:rsid w:val="00FB04BE"/>
    <w:rsid w:val="00FC4EFD"/>
    <w:rsid w:val="00FD4CC3"/>
    <w:rsid w:val="00FE1CEE"/>
    <w:rsid w:val="00FE57FE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152EE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B152EE"/>
  </w:style>
  <w:style w:type="character" w:customStyle="1" w:styleId="colorff00ff">
    <w:name w:val="color__ff00ff"/>
    <w:basedOn w:val="a0"/>
    <w:rsid w:val="00B152EE"/>
  </w:style>
  <w:style w:type="character" w:customStyle="1" w:styleId="fake-non-breaking-space">
    <w:name w:val="fake-non-breaking-space"/>
    <w:basedOn w:val="a0"/>
    <w:rsid w:val="00B152EE"/>
  </w:style>
  <w:style w:type="character" w:customStyle="1" w:styleId="font-weightboldfont-styleitalic">
    <w:name w:val="font-weight_boldfont-style_italic"/>
    <w:basedOn w:val="a0"/>
    <w:rsid w:val="00B152EE"/>
  </w:style>
  <w:style w:type="character" w:customStyle="1" w:styleId="font-styleitalic">
    <w:name w:val="font-style_italic"/>
    <w:basedOn w:val="a0"/>
    <w:rsid w:val="00B152EE"/>
  </w:style>
  <w:style w:type="character" w:customStyle="1" w:styleId="colorff00fffont-styleitalic">
    <w:name w:val="color__ff00fffont-style_italic"/>
    <w:basedOn w:val="a0"/>
    <w:rsid w:val="00B152EE"/>
  </w:style>
  <w:style w:type="character" w:customStyle="1" w:styleId="colorff0000font-weightbold">
    <w:name w:val="color__ff0000font-weight_bold"/>
    <w:basedOn w:val="a0"/>
    <w:rsid w:val="00B152EE"/>
  </w:style>
  <w:style w:type="character" w:customStyle="1" w:styleId="font-weightbold">
    <w:name w:val="font-weight_bold"/>
    <w:basedOn w:val="a0"/>
    <w:rsid w:val="00B152EE"/>
  </w:style>
  <w:style w:type="character" w:customStyle="1" w:styleId="active-highlight">
    <w:name w:val="active-highlight"/>
    <w:basedOn w:val="a0"/>
    <w:rsid w:val="00B152EE"/>
  </w:style>
  <w:style w:type="character" w:styleId="a3">
    <w:name w:val="Emphasis"/>
    <w:basedOn w:val="a0"/>
    <w:qFormat/>
    <w:rsid w:val="00B152EE"/>
    <w:rPr>
      <w:i/>
      <w:iCs/>
    </w:rPr>
  </w:style>
  <w:style w:type="paragraph" w:styleId="a4">
    <w:name w:val="Normal (Web)"/>
    <w:basedOn w:val="a"/>
    <w:rsid w:val="00B152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152EE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B152EE"/>
  </w:style>
  <w:style w:type="character" w:customStyle="1" w:styleId="colorff00ff">
    <w:name w:val="color__ff00ff"/>
    <w:basedOn w:val="a0"/>
    <w:rsid w:val="00B152EE"/>
  </w:style>
  <w:style w:type="character" w:customStyle="1" w:styleId="fake-non-breaking-space">
    <w:name w:val="fake-non-breaking-space"/>
    <w:basedOn w:val="a0"/>
    <w:rsid w:val="00B152EE"/>
  </w:style>
  <w:style w:type="character" w:customStyle="1" w:styleId="font-weightboldfont-styleitalic">
    <w:name w:val="font-weight_boldfont-style_italic"/>
    <w:basedOn w:val="a0"/>
    <w:rsid w:val="00B152EE"/>
  </w:style>
  <w:style w:type="character" w:customStyle="1" w:styleId="font-styleitalic">
    <w:name w:val="font-style_italic"/>
    <w:basedOn w:val="a0"/>
    <w:rsid w:val="00B152EE"/>
  </w:style>
  <w:style w:type="character" w:customStyle="1" w:styleId="colorff00fffont-styleitalic">
    <w:name w:val="color__ff00fffont-style_italic"/>
    <w:basedOn w:val="a0"/>
    <w:rsid w:val="00B152EE"/>
  </w:style>
  <w:style w:type="character" w:customStyle="1" w:styleId="colorff0000font-weightbold">
    <w:name w:val="color__ff0000font-weight_bold"/>
    <w:basedOn w:val="a0"/>
    <w:rsid w:val="00B152EE"/>
  </w:style>
  <w:style w:type="character" w:customStyle="1" w:styleId="font-weightbold">
    <w:name w:val="font-weight_bold"/>
    <w:basedOn w:val="a0"/>
    <w:rsid w:val="00B152EE"/>
  </w:style>
  <w:style w:type="character" w:customStyle="1" w:styleId="active-highlight">
    <w:name w:val="active-highlight"/>
    <w:basedOn w:val="a0"/>
    <w:rsid w:val="00B152EE"/>
  </w:style>
  <w:style w:type="character" w:styleId="a3">
    <w:name w:val="Emphasis"/>
    <w:basedOn w:val="a0"/>
    <w:qFormat/>
    <w:rsid w:val="00B152EE"/>
    <w:rPr>
      <w:i/>
      <w:iCs/>
    </w:rPr>
  </w:style>
  <w:style w:type="paragraph" w:styleId="a4">
    <w:name w:val="Normal (Web)"/>
    <w:basedOn w:val="a"/>
    <w:rsid w:val="00B152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517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Кучинская Татьяна Панфиловна</dc:creator>
  <cp:lastModifiedBy>Кучинская Татьяна Панфиловна</cp:lastModifiedBy>
  <cp:revision>1</cp:revision>
  <dcterms:created xsi:type="dcterms:W3CDTF">2021-06-24T08:01:00Z</dcterms:created>
  <dcterms:modified xsi:type="dcterms:W3CDTF">2021-06-24T09:06:00Z</dcterms:modified>
</cp:coreProperties>
</file>