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E1" w:rsidRPr="009D0EE1" w:rsidRDefault="009D0EE1" w:rsidP="009D0EE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Дасведчаныя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энергічныя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камунікабельныя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Гэтыя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словы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ў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поўнай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меры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характарызуюць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работнікаў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аддзялення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паштовай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сувязі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аграгарадка</w:t>
      </w:r>
      <w:proofErr w:type="spellEnd"/>
      <w:r w:rsidRPr="009D0E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b/>
          <w:sz w:val="30"/>
          <w:szCs w:val="30"/>
        </w:rPr>
        <w:t>Міся</w:t>
      </w:r>
      <w:r w:rsidRPr="009D0EE1">
        <w:rPr>
          <w:rFonts w:ascii="Times New Roman" w:hAnsi="Times New Roman" w:cs="Times New Roman"/>
          <w:b/>
          <w:sz w:val="30"/>
          <w:szCs w:val="30"/>
        </w:rPr>
        <w:t>вічы</w:t>
      </w:r>
      <w:proofErr w:type="spellEnd"/>
    </w:p>
    <w:p w:rsidR="009D0EE1" w:rsidRPr="009D0EE1" w:rsidRDefault="009D0EE1" w:rsidP="009D0EE1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Невялікі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калектыў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трох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чалавек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працуе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вынік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стараецца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выконваць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ўсе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даведзеныя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паказчыкі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ствараць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спрыяльную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атмасферу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кліентаў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Паштальёны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Акса</w:t>
      </w:r>
      <w:r>
        <w:rPr>
          <w:rFonts w:ascii="Times New Roman" w:hAnsi="Times New Roman" w:cs="Times New Roman"/>
          <w:sz w:val="30"/>
          <w:szCs w:val="30"/>
        </w:rPr>
        <w:t>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Пальчукеві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і Алена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Петрушэв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9D0EE1">
        <w:rPr>
          <w:rFonts w:ascii="Times New Roman" w:hAnsi="Times New Roman" w:cs="Times New Roman"/>
          <w:sz w:val="30"/>
          <w:szCs w:val="30"/>
        </w:rPr>
        <w:t xml:space="preserve">ч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заўсёды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могуць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абаперціся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дасведчанага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начальніка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аддзялен</w:t>
      </w:r>
      <w:r>
        <w:rPr>
          <w:rFonts w:ascii="Times New Roman" w:hAnsi="Times New Roman" w:cs="Times New Roman"/>
          <w:sz w:val="30"/>
          <w:szCs w:val="30"/>
        </w:rPr>
        <w:t>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Людмілу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Станіславаўну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Барысевіч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атрымаць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слушную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параду.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Жанчына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аддала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паштовай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сферы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дваццаць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За час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паштовая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сувязь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зрабіла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вялікі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крок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развіцці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значна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пашырыўшы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спектр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аказваемых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паслуг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прадыктаваных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часам.</w:t>
      </w:r>
    </w:p>
    <w:p w:rsidR="009D0EE1" w:rsidRPr="009D0EE1" w:rsidRDefault="009D0EE1" w:rsidP="009D0EE1">
      <w:pPr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Незалежна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ад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таго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новаўвядзенні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ўводзяцца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практыку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нязменным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застаецца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ўяўленне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паштальён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9D0E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важкай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торбай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плячы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спяшаюцца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даставіць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карэспандэнцыю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ў дамы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землякоў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Дзяўчынкам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- так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сваіх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калегаў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называе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Людміл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Станіславаўна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дапамагае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мотадастаў</w:t>
      </w:r>
      <w:r w:rsidRPr="009D0EE1">
        <w:rPr>
          <w:rFonts w:ascii="Times New Roman" w:hAnsi="Times New Roman" w:cs="Times New Roman"/>
          <w:sz w:val="30"/>
          <w:szCs w:val="30"/>
        </w:rPr>
        <w:t>ка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Разам з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у любую пару </w:t>
      </w:r>
      <w:r>
        <w:rPr>
          <w:rFonts w:ascii="Times New Roman" w:hAnsi="Times New Roman" w:cs="Times New Roman"/>
          <w:sz w:val="30"/>
          <w:szCs w:val="30"/>
        </w:rPr>
        <w:t xml:space="preserve">года і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надвор'е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яны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пераадольваюць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дзень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больш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дваццаць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кіламетраў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>.</w:t>
      </w:r>
    </w:p>
    <w:p w:rsidR="009D0EE1" w:rsidRPr="009D0EE1" w:rsidRDefault="009D0EE1" w:rsidP="009D0E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Мае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далёкія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кропкі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Курчоўцы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Падэйкі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Ядэляў</w:t>
      </w:r>
      <w:r w:rsidRPr="009D0EE1">
        <w:rPr>
          <w:rFonts w:ascii="Times New Roman" w:hAnsi="Times New Roman" w:cs="Times New Roman"/>
          <w:sz w:val="30"/>
          <w:szCs w:val="30"/>
        </w:rPr>
        <w:t>цы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Талочкі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-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распавядае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Аксана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Пальчукеві</w:t>
      </w:r>
      <w:r w:rsidRPr="009D0EE1">
        <w:rPr>
          <w:rFonts w:ascii="Times New Roman" w:hAnsi="Times New Roman" w:cs="Times New Roman"/>
          <w:sz w:val="30"/>
          <w:szCs w:val="30"/>
        </w:rPr>
        <w:t>ч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якая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працуе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аддзяленні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паштовай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сувязі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два гады. -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Няпроста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бывае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дабірацца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хутароў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: у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восеньскую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непагадзь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дарогу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разбі</w:t>
      </w:r>
      <w:r>
        <w:rPr>
          <w:rFonts w:ascii="Times New Roman" w:hAnsi="Times New Roman" w:cs="Times New Roman"/>
          <w:sz w:val="30"/>
          <w:szCs w:val="30"/>
        </w:rPr>
        <w:t>вае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зімою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замятае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Але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гэтыя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нязручнасці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хутка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забываеш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калі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пераступаеш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парог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хаты,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цябе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ўжо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нецярпеннем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чакаюць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людзі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Мы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прыносім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пошту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дастаўляем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неабходныя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тавары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Але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пажылым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важней само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зносіны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«Добра,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заходзіш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Аксана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-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ёс</w:t>
      </w:r>
      <w:r>
        <w:rPr>
          <w:rFonts w:ascii="Times New Roman" w:hAnsi="Times New Roman" w:cs="Times New Roman"/>
          <w:sz w:val="30"/>
          <w:szCs w:val="30"/>
        </w:rPr>
        <w:t>ць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>
        <w:rPr>
          <w:rFonts w:ascii="Times New Roman" w:hAnsi="Times New Roman" w:cs="Times New Roman"/>
          <w:sz w:val="30"/>
          <w:szCs w:val="30"/>
        </w:rPr>
        <w:t>кім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падзяліцца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что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душы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», -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кажуць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>.</w:t>
      </w:r>
    </w:p>
    <w:p w:rsidR="009D0EE1" w:rsidRPr="009D0EE1" w:rsidRDefault="009D0EE1" w:rsidP="009D0EE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Б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ольш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вопытны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калегі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Алена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Петрушэві</w:t>
      </w:r>
      <w:r w:rsidRPr="009D0EE1">
        <w:rPr>
          <w:rFonts w:ascii="Times New Roman" w:hAnsi="Times New Roman" w:cs="Times New Roman"/>
          <w:sz w:val="30"/>
          <w:szCs w:val="30"/>
        </w:rPr>
        <w:t>ч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- у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прафесіі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яна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пяць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Акрамя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чатырох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вёсак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абслугоўвае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самы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вялікі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населены пункт на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ўчастк</w:t>
      </w:r>
      <w:r>
        <w:rPr>
          <w:rFonts w:ascii="Times New Roman" w:hAnsi="Times New Roman" w:cs="Times New Roman"/>
          <w:sz w:val="30"/>
          <w:szCs w:val="30"/>
        </w:rPr>
        <w:t>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Міся</w:t>
      </w:r>
      <w:r w:rsidRPr="009D0EE1">
        <w:rPr>
          <w:rFonts w:ascii="Times New Roman" w:hAnsi="Times New Roman" w:cs="Times New Roman"/>
          <w:sz w:val="30"/>
          <w:szCs w:val="30"/>
        </w:rPr>
        <w:t>вічы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>.</w:t>
      </w:r>
    </w:p>
    <w:p w:rsidR="00CF3A81" w:rsidRPr="006C7133" w:rsidRDefault="009D0EE1" w:rsidP="009D0EE1">
      <w:pPr>
        <w:jc w:val="both"/>
        <w:rPr>
          <w:rFonts w:ascii="Times New Roman" w:hAnsi="Times New Roman" w:cs="Times New Roman"/>
          <w:sz w:val="30"/>
          <w:szCs w:val="30"/>
        </w:rPr>
      </w:pPr>
      <w:r w:rsidRPr="009D0EE1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Жыхарам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аграгарадка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прыношу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толькі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Воранаўск</w:t>
      </w:r>
      <w:r>
        <w:rPr>
          <w:rFonts w:ascii="Times New Roman" w:hAnsi="Times New Roman" w:cs="Times New Roman"/>
          <w:sz w:val="30"/>
          <w:szCs w:val="30"/>
        </w:rPr>
        <w:t>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газеты»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восемдзесят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экзэмпляраў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У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сумцы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бывае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і па 110-120 штук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карэспандэнцыі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Вядома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нялёгка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яе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насіць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Аднак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у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маёй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прафесіі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ёсць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нямала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плюсаў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усміхаецца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). Ты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ўвесь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час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знаходзішся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руху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шмат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праводзіш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часу на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свежым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паветры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маеш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зносіны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людзьмі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Ды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графік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працы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 ў нас, на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вёсцы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лічу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D0EE1">
        <w:rPr>
          <w:rFonts w:ascii="Times New Roman" w:hAnsi="Times New Roman" w:cs="Times New Roman"/>
          <w:sz w:val="30"/>
          <w:szCs w:val="30"/>
        </w:rPr>
        <w:t>прымальным</w:t>
      </w:r>
      <w:proofErr w:type="spellEnd"/>
      <w:r w:rsidRPr="009D0EE1">
        <w:rPr>
          <w:rFonts w:ascii="Times New Roman" w:hAnsi="Times New Roman" w:cs="Times New Roman"/>
          <w:sz w:val="30"/>
          <w:szCs w:val="30"/>
        </w:rPr>
        <w:t>.</w:t>
      </w:r>
    </w:p>
    <w:sectPr w:rsidR="00CF3A81" w:rsidRPr="006C7133" w:rsidSect="004024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E1"/>
    <w:rsid w:val="004024D6"/>
    <w:rsid w:val="006C7133"/>
    <w:rsid w:val="00782900"/>
    <w:rsid w:val="009D0EE1"/>
    <w:rsid w:val="00C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150D-2B1B-4CF7-8FCC-4D71216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2020-09-28T10:03:00Z</dcterms:created>
  <dcterms:modified xsi:type="dcterms:W3CDTF">2020-09-28T10:17:00Z</dcterms:modified>
</cp:coreProperties>
</file>