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26" w:rsidRPr="00843326" w:rsidRDefault="00843326" w:rsidP="00843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ru-RU"/>
        </w:rPr>
        <w:t>В первоочередном порядке обслуживаются: ветераны и участники великой отечественной войны, инвалиды с нарушением опорно-двигательного аппарата</w:t>
      </w:r>
    </w:p>
    <w:p w:rsidR="00843326" w:rsidRPr="00843326" w:rsidRDefault="00843326" w:rsidP="00843326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ПРАВА И ОБЯЗАННОСТИ ЗАИНТЕРЕСОВАННЫХ ЛИЦ, А ТАКЖЕ ТРЕТЬИХ ЛИЦ</w:t>
      </w: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</w:t>
      </w:r>
      <w:r w:rsidRPr="008433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октября 2008 года № 433-З</w:t>
      </w: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основах административных процедур</w:t>
      </w:r>
    </w:p>
    <w:p w:rsidR="0045625B" w:rsidRPr="00843326" w:rsidRDefault="0045625B" w:rsidP="00456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(Извлечение)</w:t>
      </w:r>
    </w:p>
    <w:p w:rsidR="0045625B" w:rsidRPr="00843326" w:rsidRDefault="0045625B" w:rsidP="00843326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Права заинтересованных лиц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имеют право: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 заявлениями в уполномоченные органы;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уполномоченных органов разъяснение своих прав и обязанностей;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административные решения (их копии, выписки из них);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свое заявление в любое время до окончания осуществления административной процедуры;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 принятые административные решения;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свою административную жалобу;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843326" w:rsidRDefault="00843326" w:rsidP="00843326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25B" w:rsidRPr="00843326" w:rsidRDefault="0045625B" w:rsidP="00843326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11. Обязанности заинтересованных лиц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обязаны: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плату, взимаемую при осуществлении административных процедур;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45625B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843326" w:rsidRPr="00843326" w:rsidRDefault="00843326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25B" w:rsidRDefault="0045625B" w:rsidP="00843326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</w:t>
      </w: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843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 и обязанности третьих лиц</w:t>
      </w:r>
    </w:p>
    <w:p w:rsidR="00843326" w:rsidRPr="00843326" w:rsidRDefault="00843326" w:rsidP="00843326">
      <w:pPr>
        <w:spacing w:after="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Третьи лица имеют право: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от уполномоченных органов разъяснение своих прав и обязанностей;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обжаловать принятые административные решения;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отозвать свою административную жалобу;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Третьи лица обязаны: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45625B" w:rsidRPr="00843326" w:rsidRDefault="0045625B" w:rsidP="00843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45625B" w:rsidRPr="00843326" w:rsidRDefault="0045625B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43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B12D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Источник:</w:t>
      </w:r>
      <w:r w:rsidRPr="008433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B12D6B">
          <w:rPr>
            <w:rStyle w:val="a3"/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Национальный правовой Интернет-портал Республики Беларусь</w:t>
        </w:r>
      </w:hyperlink>
    </w:p>
    <w:p w:rsidR="0045625B" w:rsidRDefault="0045625B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843326" w:rsidRDefault="00843326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B12D6B" w:rsidRPr="00843326" w:rsidRDefault="00B12D6B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bookmarkStart w:id="0" w:name="_GoBack"/>
      <w:bookmarkEnd w:id="0"/>
    </w:p>
    <w:p w:rsidR="0045625B" w:rsidRPr="00843326" w:rsidRDefault="0045625B" w:rsidP="00843326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</w:p>
    <w:p w:rsidR="0045625B" w:rsidRPr="00843326" w:rsidRDefault="0045625B" w:rsidP="0084332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lastRenderedPageBreak/>
        <w:t>ПОРЯДОК ОБЖАЛОВАНИЯ АДМИНИСТРАТИВНЫХ РЕШЕНИЙ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Республики Беларусь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28 октября 2008 года № 433-З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основах административных процедур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обжалования административных решений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(Извлечение)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30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Административные решения отдела загса </w:t>
      </w:r>
      <w:proofErr w:type="spellStart"/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Вороновского</w:t>
      </w:r>
      <w:proofErr w:type="spellEnd"/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райисполкома возможно обжаловать в главном управлении юстиции Гродненского облисполкома 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(230005, г.Гродно, </w:t>
      </w:r>
      <w:proofErr w:type="spellStart"/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ул.Дубко</w:t>
      </w:r>
      <w:proofErr w:type="spellEnd"/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, 9а).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соответствии со статьей 225 Кодекса Республики Беларусь о браке и семье </w:t>
      </w: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отказ во внесении изменений, дополнений и исправлений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записи актов гражданского состояния </w:t>
      </w:r>
      <w:r w:rsidRPr="008433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может быть обжалован в суд</w:t>
      </w: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подачи и рассмотрения таких жалоб определены статьями 348-350 Гражданского процессуального кодекса Республики Беларусь. В соответствии со статьей 355 Гражданского процессуального кодекса Республики Беларусь такая жалоба может быть подана в суд в месячный срок, исчисляемый со дня получения гражданином отказа органа загса в удовлетворении его заявления.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Суд </w:t>
      </w:r>
      <w:proofErr w:type="spellStart"/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Вороновского</w:t>
      </w:r>
      <w:proofErr w:type="spellEnd"/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района Гродненской области: 231391 </w:t>
      </w:r>
      <w:proofErr w:type="spellStart"/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г.п.Вороново</w:t>
      </w:r>
      <w:proofErr w:type="spellEnd"/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</w:t>
      </w:r>
      <w:proofErr w:type="spellStart"/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ул.Советская</w:t>
      </w:r>
      <w:proofErr w:type="spellEnd"/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66.</w:t>
      </w:r>
    </w:p>
    <w:p w:rsidR="0045625B" w:rsidRPr="00843326" w:rsidRDefault="0045625B" w:rsidP="008433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33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</w:p>
    <w:p w:rsidR="00C07128" w:rsidRPr="00843326" w:rsidRDefault="00C07128" w:rsidP="0084332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07128" w:rsidRPr="0084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BE0"/>
    <w:multiLevelType w:val="multilevel"/>
    <w:tmpl w:val="DF6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B"/>
    <w:rsid w:val="0005414B"/>
    <w:rsid w:val="0045625B"/>
    <w:rsid w:val="00843326"/>
    <w:rsid w:val="008E51DB"/>
    <w:rsid w:val="00B12D6B"/>
    <w:rsid w:val="00C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C9BAA-180E-4011-A235-1D68DA4B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24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h10800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4</cp:revision>
  <dcterms:created xsi:type="dcterms:W3CDTF">2024-02-09T06:37:00Z</dcterms:created>
  <dcterms:modified xsi:type="dcterms:W3CDTF">2024-02-09T06:38:00Z</dcterms:modified>
</cp:coreProperties>
</file>