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4F" w:rsidRPr="00A8049D" w:rsidRDefault="00461C8B" w:rsidP="00461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049D">
        <w:rPr>
          <w:rFonts w:ascii="Times New Roman" w:hAnsi="Times New Roman" w:cs="Times New Roman"/>
          <w:b/>
          <w:sz w:val="30"/>
          <w:szCs w:val="30"/>
        </w:rPr>
        <w:t>О пособии на погребение</w:t>
      </w:r>
    </w:p>
    <w:p w:rsidR="00461C8B" w:rsidRPr="002005BC" w:rsidRDefault="00461C8B" w:rsidP="0020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005BC" w:rsidRPr="002005BC" w:rsidRDefault="002005BC" w:rsidP="0020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5BC">
        <w:rPr>
          <w:rFonts w:ascii="Times New Roman" w:hAnsi="Times New Roman" w:cs="Times New Roman"/>
          <w:sz w:val="30"/>
          <w:szCs w:val="30"/>
        </w:rPr>
        <w:t xml:space="preserve">Лицам, взявшим на себя организацию погребения умершего (за исключением лиц, имеющих право на возмещение расходов на погребение в соответствии с законодательством об обязательном страховании от несчастных случаев на производстве и профессиональных заболеваний) и не получившим на безвозмездной основе гарантированные услуги по погребению, </w:t>
      </w:r>
      <w:r w:rsidR="00BD7B8E">
        <w:rPr>
          <w:rFonts w:ascii="Times New Roman" w:hAnsi="Times New Roman" w:cs="Times New Roman"/>
          <w:sz w:val="30"/>
          <w:szCs w:val="30"/>
        </w:rPr>
        <w:t>законодательством предусмотрено</w:t>
      </w:r>
      <w:r w:rsidRPr="002005BC">
        <w:rPr>
          <w:rFonts w:ascii="Times New Roman" w:hAnsi="Times New Roman" w:cs="Times New Roman"/>
          <w:sz w:val="30"/>
          <w:szCs w:val="30"/>
        </w:rPr>
        <w:t xml:space="preserve"> пособие на погребение.</w:t>
      </w:r>
    </w:p>
    <w:p w:rsidR="00862789" w:rsidRDefault="00862789" w:rsidP="003B7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Пособие на погребение</w:t>
      </w:r>
      <w:r w:rsidR="0039279C">
        <w:rPr>
          <w:rFonts w:ascii="Times New Roman" w:hAnsi="Times New Roman" w:cs="Times New Roman"/>
          <w:sz w:val="30"/>
          <w:szCs w:val="30"/>
        </w:rPr>
        <w:t xml:space="preserve"> за счет средств бюджета государственного внебюджетного фонда социальной защиты населения Республики Беларусь</w:t>
      </w:r>
      <w:r w:rsidR="003B7094">
        <w:rPr>
          <w:rFonts w:ascii="Times New Roman" w:hAnsi="Times New Roman" w:cs="Times New Roman"/>
          <w:sz w:val="30"/>
          <w:szCs w:val="30"/>
        </w:rPr>
        <w:t xml:space="preserve"> (далее - бюджет фонда)</w:t>
      </w:r>
      <w:r w:rsidR="0039279C">
        <w:rPr>
          <w:rFonts w:ascii="Times New Roman" w:hAnsi="Times New Roman" w:cs="Times New Roman"/>
          <w:sz w:val="30"/>
          <w:szCs w:val="30"/>
        </w:rPr>
        <w:t xml:space="preserve"> </w:t>
      </w:r>
      <w:r w:rsidR="00BD7B8E">
        <w:rPr>
          <w:rFonts w:ascii="Times New Roman" w:hAnsi="Times New Roman" w:cs="Times New Roman"/>
          <w:sz w:val="30"/>
          <w:szCs w:val="30"/>
        </w:rPr>
        <w:t xml:space="preserve">выплачивается </w:t>
      </w:r>
      <w:r w:rsidR="0039279C">
        <w:rPr>
          <w:rFonts w:ascii="Times New Roman" w:hAnsi="Times New Roman" w:cs="Times New Roman"/>
          <w:sz w:val="30"/>
          <w:szCs w:val="30"/>
        </w:rPr>
        <w:t>в случае смерти</w:t>
      </w:r>
      <w:r w:rsidR="003B7094">
        <w:rPr>
          <w:rFonts w:ascii="Times New Roman" w:hAnsi="Times New Roman" w:cs="Times New Roman"/>
          <w:sz w:val="30"/>
          <w:szCs w:val="30"/>
        </w:rPr>
        <w:t>:</w:t>
      </w:r>
    </w:p>
    <w:p w:rsidR="003B7094" w:rsidRDefault="003B7094" w:rsidP="003B7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0"/>
      <w:bookmarkEnd w:id="0"/>
      <w:r>
        <w:rPr>
          <w:rFonts w:ascii="Times New Roman" w:hAnsi="Times New Roman" w:cs="Times New Roman"/>
          <w:sz w:val="30"/>
          <w:szCs w:val="30"/>
        </w:rPr>
        <w:t>застрахованного лица, на которое на дату смерти распространялось государственное социальное страхование и за него либо им самим уплачивались обязательные страховые взносы в бюджет фонда (далее - взносы) в порядке, установленном законодательством (далее - застрахованный);</w:t>
      </w:r>
    </w:p>
    <w:p w:rsidR="003B7094" w:rsidRDefault="003B7094" w:rsidP="003B7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незастрахованного </w:t>
      </w:r>
      <w:r w:rsidR="00E404A8">
        <w:rPr>
          <w:rFonts w:ascii="Times New Roman" w:hAnsi="Times New Roman" w:cs="Times New Roman"/>
          <w:sz w:val="30"/>
          <w:szCs w:val="30"/>
        </w:rPr>
        <w:t xml:space="preserve">на дату смерти </w:t>
      </w:r>
      <w:r>
        <w:rPr>
          <w:rFonts w:ascii="Times New Roman" w:hAnsi="Times New Roman" w:cs="Times New Roman"/>
          <w:sz w:val="30"/>
          <w:szCs w:val="30"/>
        </w:rPr>
        <w:t xml:space="preserve">лица, на которое в течение не менее 10 лет </w:t>
      </w:r>
      <w:proofErr w:type="gramStart"/>
      <w:r>
        <w:rPr>
          <w:rFonts w:ascii="Times New Roman" w:hAnsi="Times New Roman" w:cs="Times New Roman"/>
          <w:sz w:val="30"/>
          <w:szCs w:val="30"/>
        </w:rPr>
        <w:t>распространялось государственное социальное страхование и уплачивались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взносы (далее - незастрахованный);</w:t>
      </w:r>
    </w:p>
    <w:p w:rsidR="003B7094" w:rsidRDefault="003B7094" w:rsidP="003B7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пенсионера, получавшего пенсию из средств бюджета фонда, в том числе профессионального пенсионного страхования (далее - пенсионер);</w:t>
      </w:r>
    </w:p>
    <w:p w:rsidR="003B7094" w:rsidRPr="003B7094" w:rsidRDefault="003B7094" w:rsidP="003B7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3"/>
      <w:bookmarkEnd w:id="1"/>
      <w:r>
        <w:rPr>
          <w:rFonts w:ascii="Times New Roman" w:hAnsi="Times New Roman" w:cs="Times New Roman"/>
          <w:sz w:val="30"/>
          <w:szCs w:val="30"/>
        </w:rPr>
        <w:t xml:space="preserve">безработного, зарегистрированного в установленном </w:t>
      </w:r>
      <w:hyperlink r:id="rId7" w:history="1">
        <w:r w:rsidRPr="003B7094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3B7094">
        <w:rPr>
          <w:rFonts w:ascii="Times New Roman" w:hAnsi="Times New Roman" w:cs="Times New Roman"/>
          <w:sz w:val="30"/>
          <w:szCs w:val="30"/>
        </w:rPr>
        <w:t xml:space="preserve"> (далее - безработный);</w:t>
      </w:r>
    </w:p>
    <w:p w:rsidR="003B7094" w:rsidRPr="003B7094" w:rsidRDefault="003B7094" w:rsidP="003B7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7094">
        <w:rPr>
          <w:rFonts w:ascii="Times New Roman" w:hAnsi="Times New Roman" w:cs="Times New Roman"/>
          <w:sz w:val="30"/>
          <w:szCs w:val="30"/>
        </w:rPr>
        <w:t xml:space="preserve">детей </w:t>
      </w:r>
      <w:r w:rsidR="00571B62">
        <w:rPr>
          <w:rFonts w:ascii="Times New Roman" w:hAnsi="Times New Roman" w:cs="Times New Roman"/>
          <w:sz w:val="30"/>
          <w:szCs w:val="30"/>
        </w:rPr>
        <w:t>выше</w:t>
      </w:r>
      <w:r w:rsidRPr="003B7094">
        <w:rPr>
          <w:rFonts w:ascii="Times New Roman" w:hAnsi="Times New Roman" w:cs="Times New Roman"/>
          <w:sz w:val="30"/>
          <w:szCs w:val="30"/>
        </w:rPr>
        <w:t xml:space="preserve">перечисленных </w:t>
      </w:r>
      <w:r w:rsidR="00571B62">
        <w:rPr>
          <w:rFonts w:ascii="Times New Roman" w:hAnsi="Times New Roman" w:cs="Times New Roman"/>
          <w:sz w:val="30"/>
          <w:szCs w:val="30"/>
        </w:rPr>
        <w:t>лиц</w:t>
      </w:r>
      <w:r w:rsidRPr="003B7094">
        <w:rPr>
          <w:rFonts w:ascii="Times New Roman" w:hAnsi="Times New Roman" w:cs="Times New Roman"/>
          <w:sz w:val="30"/>
          <w:szCs w:val="30"/>
        </w:rPr>
        <w:t>, не достигших 18-летнего возраста, а обучающихся - 23-летнего возраста (далее - дети).</w:t>
      </w:r>
    </w:p>
    <w:p w:rsidR="008952B4" w:rsidRDefault="008952B4" w:rsidP="003B7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A6CA7" w:rsidRDefault="009B5FB2" w:rsidP="003B7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назначения пособия на погребение:</w:t>
      </w:r>
    </w:p>
    <w:p w:rsidR="00BF04F3" w:rsidRDefault="009A6CA7" w:rsidP="009A6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смерти пенсионера</w:t>
      </w:r>
      <w:r w:rsidR="003B7094">
        <w:rPr>
          <w:rFonts w:ascii="Times New Roman" w:hAnsi="Times New Roman" w:cs="Times New Roman"/>
          <w:sz w:val="30"/>
          <w:szCs w:val="30"/>
        </w:rPr>
        <w:t xml:space="preserve"> (в том числе работавшего</w:t>
      </w:r>
      <w:r w:rsidR="00BF04F3">
        <w:rPr>
          <w:rFonts w:ascii="Times New Roman" w:hAnsi="Times New Roman" w:cs="Times New Roman"/>
          <w:sz w:val="30"/>
          <w:szCs w:val="30"/>
        </w:rPr>
        <w:t xml:space="preserve"> на день смерти</w:t>
      </w:r>
      <w:r w:rsidR="003B7094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, застрахованного, уплачивающего взносы самостоятельно в порядке, установленном законодательством, а также </w:t>
      </w:r>
      <w:r w:rsidR="009B5FB2">
        <w:rPr>
          <w:rFonts w:ascii="Times New Roman" w:hAnsi="Times New Roman" w:cs="Times New Roman"/>
          <w:sz w:val="30"/>
          <w:szCs w:val="30"/>
        </w:rPr>
        <w:t xml:space="preserve">незастрахованного </w:t>
      </w:r>
      <w:r>
        <w:rPr>
          <w:rFonts w:ascii="Times New Roman" w:hAnsi="Times New Roman" w:cs="Times New Roman"/>
          <w:sz w:val="30"/>
          <w:szCs w:val="30"/>
        </w:rPr>
        <w:t xml:space="preserve">или детей указанных лиц - </w:t>
      </w:r>
      <w:r w:rsidRPr="0046048D">
        <w:rPr>
          <w:rFonts w:ascii="Times New Roman" w:hAnsi="Times New Roman" w:cs="Times New Roman"/>
          <w:b/>
          <w:sz w:val="30"/>
          <w:szCs w:val="30"/>
        </w:rPr>
        <w:t>орган</w:t>
      </w:r>
      <w:r w:rsidR="009B5FB2" w:rsidRPr="0046048D">
        <w:rPr>
          <w:rFonts w:ascii="Times New Roman" w:hAnsi="Times New Roman" w:cs="Times New Roman"/>
          <w:b/>
          <w:sz w:val="30"/>
          <w:szCs w:val="30"/>
        </w:rPr>
        <w:t>ы</w:t>
      </w:r>
      <w:r w:rsidRPr="0046048D">
        <w:rPr>
          <w:rFonts w:ascii="Times New Roman" w:hAnsi="Times New Roman" w:cs="Times New Roman"/>
          <w:b/>
          <w:sz w:val="30"/>
          <w:szCs w:val="30"/>
        </w:rPr>
        <w:t xml:space="preserve"> по труду, занятости и социальной защите</w:t>
      </w:r>
      <w:r>
        <w:rPr>
          <w:rFonts w:ascii="Times New Roman" w:hAnsi="Times New Roman" w:cs="Times New Roman"/>
          <w:sz w:val="30"/>
          <w:szCs w:val="30"/>
        </w:rPr>
        <w:t xml:space="preserve"> по месту получения пенсии либо по месту жительства (месту пребывания) заст</w:t>
      </w:r>
      <w:r w:rsidR="00BF04F3">
        <w:rPr>
          <w:rFonts w:ascii="Times New Roman" w:hAnsi="Times New Roman" w:cs="Times New Roman"/>
          <w:sz w:val="30"/>
          <w:szCs w:val="30"/>
        </w:rPr>
        <w:t>рахованного, незастрахованного;</w:t>
      </w:r>
    </w:p>
    <w:p w:rsidR="009A6CA7" w:rsidRDefault="009A6CA7" w:rsidP="009A6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случае смерти застрахованного (кроме застрахованн</w:t>
      </w:r>
      <w:r w:rsidR="005D3117">
        <w:rPr>
          <w:rFonts w:ascii="Times New Roman" w:hAnsi="Times New Roman" w:cs="Times New Roman"/>
          <w:sz w:val="30"/>
          <w:szCs w:val="30"/>
        </w:rPr>
        <w:t>ого</w:t>
      </w:r>
      <w:r>
        <w:rPr>
          <w:rFonts w:ascii="Times New Roman" w:hAnsi="Times New Roman" w:cs="Times New Roman"/>
          <w:sz w:val="30"/>
          <w:szCs w:val="30"/>
        </w:rPr>
        <w:t>, уплачива</w:t>
      </w:r>
      <w:r w:rsidR="005D3117">
        <w:rPr>
          <w:rFonts w:ascii="Times New Roman" w:hAnsi="Times New Roman" w:cs="Times New Roman"/>
          <w:sz w:val="30"/>
          <w:szCs w:val="30"/>
        </w:rPr>
        <w:t>вшего</w:t>
      </w:r>
      <w:r>
        <w:rPr>
          <w:rFonts w:ascii="Times New Roman" w:hAnsi="Times New Roman" w:cs="Times New Roman"/>
          <w:sz w:val="30"/>
          <w:szCs w:val="30"/>
        </w:rPr>
        <w:t xml:space="preserve"> взносы самостоятельно</w:t>
      </w:r>
      <w:r w:rsidR="0046048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или явля</w:t>
      </w:r>
      <w:r w:rsidR="005D3117">
        <w:rPr>
          <w:rFonts w:ascii="Times New Roman" w:hAnsi="Times New Roman" w:cs="Times New Roman"/>
          <w:sz w:val="30"/>
          <w:szCs w:val="30"/>
        </w:rPr>
        <w:t>вшегося</w:t>
      </w:r>
      <w:r>
        <w:rPr>
          <w:rFonts w:ascii="Times New Roman" w:hAnsi="Times New Roman" w:cs="Times New Roman"/>
          <w:sz w:val="30"/>
          <w:szCs w:val="30"/>
        </w:rPr>
        <w:t xml:space="preserve"> пенсионер</w:t>
      </w:r>
      <w:r w:rsidR="005D3117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) - </w:t>
      </w:r>
      <w:r w:rsidRPr="0046048D">
        <w:rPr>
          <w:rFonts w:ascii="Times New Roman" w:hAnsi="Times New Roman" w:cs="Times New Roman"/>
          <w:b/>
          <w:sz w:val="30"/>
          <w:szCs w:val="30"/>
        </w:rPr>
        <w:t xml:space="preserve">плательщик взносов по последнему месту работы </w:t>
      </w:r>
      <w:r w:rsidR="0038063D" w:rsidRPr="0046048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6048D">
        <w:rPr>
          <w:rFonts w:ascii="Times New Roman" w:hAnsi="Times New Roman" w:cs="Times New Roman"/>
          <w:b/>
          <w:sz w:val="30"/>
          <w:szCs w:val="30"/>
        </w:rPr>
        <w:t>умершего</w:t>
      </w:r>
      <w:r>
        <w:rPr>
          <w:rFonts w:ascii="Times New Roman" w:hAnsi="Times New Roman" w:cs="Times New Roman"/>
          <w:sz w:val="30"/>
          <w:szCs w:val="30"/>
        </w:rPr>
        <w:t>;</w:t>
      </w:r>
      <w:r w:rsidR="00571B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случае смерти детей застрахованного - плательщик взносов </w:t>
      </w:r>
      <w:r w:rsidRPr="00D0214F">
        <w:rPr>
          <w:rFonts w:ascii="Times New Roman" w:hAnsi="Times New Roman" w:cs="Times New Roman"/>
          <w:b/>
          <w:sz w:val="30"/>
          <w:szCs w:val="30"/>
        </w:rPr>
        <w:t>по месту работы одного из родителей</w:t>
      </w:r>
      <w:r w:rsidR="00247D57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AE47AC" w:rsidRDefault="00AE47AC" w:rsidP="00E7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77B34" w:rsidRDefault="0002564E" w:rsidP="00E7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5BC">
        <w:rPr>
          <w:rFonts w:ascii="Times New Roman" w:hAnsi="Times New Roman" w:cs="Times New Roman"/>
          <w:sz w:val="30"/>
          <w:szCs w:val="30"/>
        </w:rPr>
        <w:t xml:space="preserve">Пособие на погребение </w:t>
      </w:r>
      <w:r>
        <w:rPr>
          <w:rFonts w:ascii="Times New Roman" w:hAnsi="Times New Roman" w:cs="Times New Roman"/>
          <w:sz w:val="30"/>
          <w:szCs w:val="30"/>
        </w:rPr>
        <w:t>выплачивается</w:t>
      </w:r>
      <w:r w:rsidRPr="002005BC">
        <w:rPr>
          <w:rFonts w:ascii="Times New Roman" w:hAnsi="Times New Roman" w:cs="Times New Roman"/>
          <w:sz w:val="30"/>
          <w:szCs w:val="30"/>
        </w:rPr>
        <w:t xml:space="preserve"> в размере </w:t>
      </w:r>
      <w:r>
        <w:rPr>
          <w:rFonts w:ascii="Times New Roman" w:hAnsi="Times New Roman" w:cs="Times New Roman"/>
          <w:sz w:val="30"/>
          <w:szCs w:val="30"/>
        </w:rPr>
        <w:t>средней заработной платы работников в республике за позапрошлый месяц относительно месяца наступления смерти</w:t>
      </w:r>
      <w:r w:rsidR="00262973">
        <w:rPr>
          <w:rFonts w:ascii="Times New Roman" w:hAnsi="Times New Roman" w:cs="Times New Roman"/>
          <w:sz w:val="30"/>
          <w:szCs w:val="30"/>
        </w:rPr>
        <w:t>.</w:t>
      </w:r>
    </w:p>
    <w:p w:rsidR="0002564E" w:rsidRPr="002005BC" w:rsidRDefault="0002564E" w:rsidP="00025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Пособие на погребение назначается, если обращение за ним последовало</w:t>
      </w:r>
      <w:r w:rsidRPr="002005BC">
        <w:rPr>
          <w:rFonts w:ascii="Times New Roman" w:hAnsi="Times New Roman" w:cs="Times New Roman"/>
          <w:sz w:val="30"/>
          <w:szCs w:val="30"/>
        </w:rPr>
        <w:t xml:space="preserve"> не позднее шести месяцев со дня смерти, а в случае длительного розыска умершего - не позднее шести месяцев со дня захоронения.</w:t>
      </w:r>
    </w:p>
    <w:p w:rsidR="0002564E" w:rsidRDefault="00343D9A" w:rsidP="00340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_GoBack"/>
      <w:r>
        <w:rPr>
          <w:rFonts w:ascii="Times New Roman" w:hAnsi="Times New Roman" w:cs="Times New Roman"/>
          <w:sz w:val="30"/>
          <w:szCs w:val="30"/>
        </w:rPr>
        <w:t xml:space="preserve">Дополнительную информацию можно получить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районном  секторе Гродненского </w:t>
      </w:r>
      <w:proofErr w:type="spellStart"/>
      <w:r>
        <w:rPr>
          <w:rFonts w:ascii="Times New Roman" w:hAnsi="Times New Roman" w:cs="Times New Roman"/>
          <w:sz w:val="30"/>
          <w:szCs w:val="30"/>
        </w:rPr>
        <w:t>облуправления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Фонда социальной защиты населения по тел.  801594 46278, 801594 46288</w:t>
      </w:r>
      <w:bookmarkEnd w:id="2"/>
      <w:r>
        <w:rPr>
          <w:rFonts w:ascii="Times New Roman" w:hAnsi="Times New Roman" w:cs="Times New Roman"/>
          <w:sz w:val="30"/>
          <w:szCs w:val="30"/>
        </w:rPr>
        <w:t>.</w:t>
      </w:r>
    </w:p>
    <w:sectPr w:rsidR="0002564E" w:rsidSect="00064397">
      <w:headerReference w:type="default" r:id="rId8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3F" w:rsidRDefault="0072013F" w:rsidP="009569C5">
      <w:pPr>
        <w:spacing w:after="0" w:line="240" w:lineRule="auto"/>
      </w:pPr>
      <w:r>
        <w:separator/>
      </w:r>
    </w:p>
  </w:endnote>
  <w:endnote w:type="continuationSeparator" w:id="0">
    <w:p w:rsidR="0072013F" w:rsidRDefault="0072013F" w:rsidP="0095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3F" w:rsidRDefault="0072013F" w:rsidP="009569C5">
      <w:pPr>
        <w:spacing w:after="0" w:line="240" w:lineRule="auto"/>
      </w:pPr>
      <w:r>
        <w:separator/>
      </w:r>
    </w:p>
  </w:footnote>
  <w:footnote w:type="continuationSeparator" w:id="0">
    <w:p w:rsidR="0072013F" w:rsidRDefault="0072013F" w:rsidP="0095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C5" w:rsidRDefault="009569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96"/>
    <w:rsid w:val="00022D81"/>
    <w:rsid w:val="0002564E"/>
    <w:rsid w:val="00050C77"/>
    <w:rsid w:val="00064397"/>
    <w:rsid w:val="00085B7C"/>
    <w:rsid w:val="001A57A6"/>
    <w:rsid w:val="002005BC"/>
    <w:rsid w:val="002316B6"/>
    <w:rsid w:val="00247D57"/>
    <w:rsid w:val="00262973"/>
    <w:rsid w:val="00333925"/>
    <w:rsid w:val="00340275"/>
    <w:rsid w:val="00343D9A"/>
    <w:rsid w:val="0038063D"/>
    <w:rsid w:val="0039279C"/>
    <w:rsid w:val="003B7094"/>
    <w:rsid w:val="0046048D"/>
    <w:rsid w:val="00461C8B"/>
    <w:rsid w:val="00571B62"/>
    <w:rsid w:val="005D3117"/>
    <w:rsid w:val="00604226"/>
    <w:rsid w:val="00664AB5"/>
    <w:rsid w:val="006D4AB7"/>
    <w:rsid w:val="0072013F"/>
    <w:rsid w:val="00791A32"/>
    <w:rsid w:val="00862789"/>
    <w:rsid w:val="008952B4"/>
    <w:rsid w:val="008A67EA"/>
    <w:rsid w:val="008D426E"/>
    <w:rsid w:val="009569C5"/>
    <w:rsid w:val="00992D8A"/>
    <w:rsid w:val="009A6CA7"/>
    <w:rsid w:val="009B5FB2"/>
    <w:rsid w:val="00A3300D"/>
    <w:rsid w:val="00A8049D"/>
    <w:rsid w:val="00A81993"/>
    <w:rsid w:val="00AE47AC"/>
    <w:rsid w:val="00B03CE3"/>
    <w:rsid w:val="00BD7B8E"/>
    <w:rsid w:val="00BF04F3"/>
    <w:rsid w:val="00C37B96"/>
    <w:rsid w:val="00CE1044"/>
    <w:rsid w:val="00CE4BF3"/>
    <w:rsid w:val="00CF1014"/>
    <w:rsid w:val="00D0214F"/>
    <w:rsid w:val="00D3057C"/>
    <w:rsid w:val="00D379BD"/>
    <w:rsid w:val="00DF2D25"/>
    <w:rsid w:val="00E404A8"/>
    <w:rsid w:val="00E4615B"/>
    <w:rsid w:val="00E77B34"/>
    <w:rsid w:val="00EE2AAE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9C5"/>
  </w:style>
  <w:style w:type="paragraph" w:styleId="a5">
    <w:name w:val="footer"/>
    <w:basedOn w:val="a"/>
    <w:link w:val="a6"/>
    <w:uiPriority w:val="99"/>
    <w:unhideWhenUsed/>
    <w:rsid w:val="00956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9C5"/>
  </w:style>
  <w:style w:type="paragraph" w:styleId="a7">
    <w:name w:val="Balloon Text"/>
    <w:basedOn w:val="a"/>
    <w:link w:val="a8"/>
    <w:uiPriority w:val="99"/>
    <w:semiHidden/>
    <w:unhideWhenUsed/>
    <w:rsid w:val="0095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9C5"/>
  </w:style>
  <w:style w:type="paragraph" w:styleId="a5">
    <w:name w:val="footer"/>
    <w:basedOn w:val="a"/>
    <w:link w:val="a6"/>
    <w:uiPriority w:val="99"/>
    <w:unhideWhenUsed/>
    <w:rsid w:val="00956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9C5"/>
  </w:style>
  <w:style w:type="paragraph" w:styleId="a7">
    <w:name w:val="Balloon Text"/>
    <w:basedOn w:val="a"/>
    <w:link w:val="a8"/>
    <w:uiPriority w:val="99"/>
    <w:semiHidden/>
    <w:unhideWhenUsed/>
    <w:rsid w:val="0095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B8AC050CDD951A1E35BA7B098703D313304F3F247FACB6C0D64C7C3E6F12850B92BC209AABB527C9EE324AA7d0y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Колодинская Светлана Васильевна</dc:creator>
  <cp:lastModifiedBy>Кучинская Татьяна Панфиловна</cp:lastModifiedBy>
  <cp:revision>4</cp:revision>
  <dcterms:created xsi:type="dcterms:W3CDTF">2021-10-18T08:10:00Z</dcterms:created>
  <dcterms:modified xsi:type="dcterms:W3CDTF">2023-02-22T13:57:00Z</dcterms:modified>
</cp:coreProperties>
</file>